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95967" w:rsidRPr="00832C88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32C88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832C88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77BF2DE" w:rsidR="00AE41A6" w:rsidRPr="00832C88" w:rsidRDefault="0019635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C88">
              <w:rPr>
                <w:noProof/>
              </w:rPr>
              <w:drawing>
                <wp:inline distT="0" distB="0" distL="0" distR="0" wp14:anchorId="6D0FEAED" wp14:editId="7ADB3B39">
                  <wp:extent cx="480060" cy="480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CCDCF3D" w:rsidR="00AE41A6" w:rsidRPr="00832C88" w:rsidRDefault="00196355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32C88">
              <w:rPr>
                <w:rFonts w:asciiTheme="minorHAnsi" w:hAnsiTheme="minorHAnsi"/>
                <w:b/>
                <w:sz w:val="24"/>
                <w:szCs w:val="24"/>
              </w:rPr>
              <w:t>Кафедра міжнародної економіки</w:t>
            </w:r>
          </w:p>
        </w:tc>
      </w:tr>
      <w:tr w:rsidR="00595967" w:rsidRPr="00832C88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9F05B15" w14:textId="13BCF829" w:rsidR="009120F2" w:rsidRPr="00832C88" w:rsidRDefault="009120F2" w:rsidP="009120F2">
            <w:pPr>
              <w:spacing w:before="120"/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832C88">
              <w:rPr>
                <w:rFonts w:asciiTheme="minorHAnsi" w:hAnsiTheme="minorHAnsi"/>
                <w:b/>
                <w:caps/>
                <w:sz w:val="48"/>
                <w:szCs w:val="48"/>
              </w:rPr>
              <w:t>Конкуренція та конкурентоспроможність</w:t>
            </w:r>
          </w:p>
          <w:p w14:paraId="4A6B5C4D" w14:textId="77777777" w:rsidR="009120F2" w:rsidRPr="00832C88" w:rsidRDefault="009120F2" w:rsidP="009120F2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832C88">
              <w:rPr>
                <w:rFonts w:asciiTheme="minorHAnsi" w:hAnsiTheme="minorHAnsi"/>
                <w:b/>
                <w:caps/>
                <w:sz w:val="48"/>
                <w:szCs w:val="48"/>
              </w:rPr>
              <w:t xml:space="preserve">міжнародного бізнесу </w:t>
            </w:r>
          </w:p>
          <w:p w14:paraId="46D36ADD" w14:textId="53890400" w:rsidR="007E3190" w:rsidRPr="00832C88" w:rsidRDefault="007E3190" w:rsidP="009120F2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32C88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32C88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832C8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95967" w:rsidRPr="00832C88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832C8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0DFC69D" w:rsidR="004A6336" w:rsidRPr="00832C88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32C88">
              <w:rPr>
                <w:rFonts w:asciiTheme="minorHAnsi" w:hAnsiTheme="minorHAnsi"/>
                <w:i/>
                <w:sz w:val="22"/>
                <w:szCs w:val="22"/>
              </w:rPr>
              <w:t xml:space="preserve">Перший (бакалаврський) </w:t>
            </w:r>
          </w:p>
        </w:tc>
      </w:tr>
      <w:tr w:rsidR="00E23256" w:rsidRPr="00832C88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E23256" w:rsidRPr="00832C88" w:rsidRDefault="00E23256" w:rsidP="00E2325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AF6EC34" w:rsidR="00E23256" w:rsidRPr="00832C88" w:rsidRDefault="00E23256" w:rsidP="00E2325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28 Публічне управління та адміністрування</w:t>
            </w:r>
          </w:p>
        </w:tc>
      </w:tr>
      <w:tr w:rsidR="00E23256" w:rsidRPr="00832C88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E23256" w:rsidRPr="00832C88" w:rsidRDefault="00E23256" w:rsidP="00E2325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255AC6A" w:rsidR="00E23256" w:rsidRPr="00832C88" w:rsidRDefault="00E23256" w:rsidP="00E2325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281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Публічне управління та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07E53">
              <w:rPr>
                <w:rFonts w:asciiTheme="minorHAnsi" w:hAnsiTheme="minorHAnsi"/>
                <w:i/>
                <w:sz w:val="22"/>
                <w:szCs w:val="22"/>
              </w:rPr>
              <w:t>адміністрування</w:t>
            </w:r>
          </w:p>
        </w:tc>
      </w:tr>
      <w:tr w:rsidR="00E23256" w:rsidRPr="00832C88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E23256" w:rsidRPr="00832C88" w:rsidRDefault="00E23256" w:rsidP="00E2325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52AC5207" w:rsidR="00E23256" w:rsidRPr="00832C88" w:rsidRDefault="00E23256" w:rsidP="00E2325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Усі освітні програми</w:t>
            </w:r>
          </w:p>
        </w:tc>
      </w:tr>
      <w:tr w:rsidR="00595967" w:rsidRPr="00832C88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832C88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832C88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4A2F384C" w:rsidR="004A6336" w:rsidRPr="00832C88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32C88">
              <w:rPr>
                <w:rFonts w:asciiTheme="minorHAnsi" w:hAnsiTheme="minorHAnsi"/>
                <w:i/>
                <w:sz w:val="22"/>
                <w:szCs w:val="22"/>
              </w:rPr>
              <w:t>Вибірков</w:t>
            </w:r>
            <w:r w:rsidR="007244E1" w:rsidRPr="00832C88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595967" w:rsidRPr="00832C88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832C88" w:rsidRDefault="00894491" w:rsidP="009120F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08F92FB" w:rsidR="00894491" w:rsidRPr="00832C88" w:rsidRDefault="00306C33" w:rsidP="009120F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32C88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832C88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</w:p>
        </w:tc>
      </w:tr>
      <w:tr w:rsidR="00595967" w:rsidRPr="00832C88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832C88" w:rsidRDefault="007244E1" w:rsidP="009120F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15E2068" w:rsidR="007244E1" w:rsidRPr="00832C88" w:rsidRDefault="003A6324" w:rsidP="009120F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2021-2022 н.р., 2 та 3</w:t>
            </w:r>
            <w:r w:rsidRPr="003A6324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курси,  1й семестр</w:t>
            </w:r>
          </w:p>
        </w:tc>
      </w:tr>
      <w:tr w:rsidR="00595967" w:rsidRPr="00832C88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832C88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212900B" w:rsidR="004A6336" w:rsidRPr="00832C88" w:rsidRDefault="00E2325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 кредити</w:t>
            </w:r>
          </w:p>
        </w:tc>
      </w:tr>
      <w:tr w:rsidR="00595967" w:rsidRPr="00832C88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832C88" w:rsidRDefault="007244E1" w:rsidP="009120F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F771025" w:rsidR="007244E1" w:rsidRPr="003A6324" w:rsidRDefault="00E23256" w:rsidP="009120F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595967" w:rsidRPr="00832C88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832C8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9ABF5C7" w:rsidR="004A6336" w:rsidRPr="00832C88" w:rsidRDefault="00FB03C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E23256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http</w:t>
              </w:r>
              <w:r w:rsidR="00E23256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://</w:t>
              </w:r>
              <w:r w:rsidR="00E23256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rozklad</w:t>
              </w:r>
              <w:r w:rsidR="00E23256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r w:rsidR="00E23256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kpi</w:t>
              </w:r>
              <w:r w:rsidR="00E23256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r w:rsidR="00E23256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ua</w:t>
              </w:r>
            </w:hyperlink>
            <w:r w:rsidR="00196355" w:rsidRPr="00832C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95967" w:rsidRPr="00832C88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832C8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45AE459" w:rsidR="004A6336" w:rsidRPr="00832C88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32C88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595967" w:rsidRPr="00832C88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832C88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832C88">
              <w:rPr>
                <w:rFonts w:asciiTheme="minorHAnsi" w:hAnsiTheme="minorHAnsi"/>
                <w:sz w:val="22"/>
                <w:szCs w:val="22"/>
              </w:rPr>
              <w:br/>
            </w:r>
            <w:r w:rsidRPr="00832C88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832C88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832C88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832C88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832C88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087E867" w14:textId="1C5BB82E" w:rsidR="004A6336" w:rsidRPr="00832C88" w:rsidRDefault="00196355" w:rsidP="001963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 xml:space="preserve">Лекції та практичні: Кухарук  Анна Дмитрівна, доцент кафедри міжнародної економіки, к.е.н., доц., </w:t>
            </w:r>
            <w:hyperlink r:id="rId14" w:history="1">
              <w:r w:rsidRPr="00832C88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annakukharuk@gmail.com</w:t>
              </w:r>
            </w:hyperlink>
            <w:r w:rsidRPr="00832C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5967" w:rsidRPr="00832C88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832C88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16C5A73" w:rsidR="009120F2" w:rsidRPr="00832C88" w:rsidRDefault="006F5C29" w:rsidP="00E2325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32C88">
              <w:rPr>
                <w:rFonts w:asciiTheme="minorHAnsi" w:hAnsiTheme="minorHAnsi"/>
                <w:sz w:val="22"/>
                <w:szCs w:val="22"/>
              </w:rPr>
              <w:t>Google classroom</w:t>
            </w:r>
            <w:r w:rsidR="00196355" w:rsidRPr="00832C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832C8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t>Програма навчальної дисципліни</w:t>
      </w:r>
    </w:p>
    <w:p w14:paraId="47FEEEF3" w14:textId="2D38F14A" w:rsidR="004A6336" w:rsidRPr="00832C88" w:rsidRDefault="004D1575" w:rsidP="006F5C29">
      <w:pPr>
        <w:pStyle w:val="1"/>
        <w:rPr>
          <w:color w:val="auto"/>
        </w:rPr>
      </w:pPr>
      <w:r w:rsidRPr="00832C88">
        <w:rPr>
          <w:color w:val="auto"/>
        </w:rPr>
        <w:t>Опис</w:t>
      </w:r>
      <w:r w:rsidR="004A6336" w:rsidRPr="00832C88">
        <w:rPr>
          <w:color w:val="auto"/>
        </w:rPr>
        <w:t xml:space="preserve"> </w:t>
      </w:r>
      <w:r w:rsidR="00AA6B23" w:rsidRPr="00832C88">
        <w:rPr>
          <w:color w:val="auto"/>
        </w:rPr>
        <w:t xml:space="preserve">навчальної </w:t>
      </w:r>
      <w:r w:rsidR="004A6336" w:rsidRPr="00832C88">
        <w:rPr>
          <w:color w:val="auto"/>
        </w:rPr>
        <w:t>дисципліни</w:t>
      </w:r>
      <w:r w:rsidR="006F5C29" w:rsidRPr="00832C88">
        <w:rPr>
          <w:color w:val="auto"/>
        </w:rPr>
        <w:t>, її мета, предмет вивчання та результати навчання</w:t>
      </w:r>
    </w:p>
    <w:p w14:paraId="48C442B1" w14:textId="22443541" w:rsidR="00100BEB" w:rsidRPr="00832C88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Навчальна дисципліна "</w:t>
      </w:r>
      <w:r w:rsidR="009120F2" w:rsidRPr="00832C88">
        <w:rPr>
          <w:rFonts w:asciiTheme="minorHAnsi" w:hAnsiTheme="minorHAnsi"/>
          <w:i/>
          <w:sz w:val="24"/>
          <w:szCs w:val="24"/>
        </w:rPr>
        <w:t>Конкуренція та конкурентоспроможність міжнародного бізнесу</w:t>
      </w:r>
      <w:r w:rsidRPr="00832C88">
        <w:rPr>
          <w:rFonts w:asciiTheme="minorHAnsi" w:hAnsiTheme="minorHAnsi"/>
          <w:i/>
          <w:sz w:val="24"/>
          <w:szCs w:val="24"/>
        </w:rPr>
        <w:t xml:space="preserve">" закладає основу для </w:t>
      </w:r>
      <w:r w:rsidR="009120F2" w:rsidRPr="00832C88">
        <w:rPr>
          <w:rFonts w:asciiTheme="minorHAnsi" w:hAnsiTheme="minorHAnsi"/>
          <w:i/>
          <w:sz w:val="24"/>
          <w:szCs w:val="24"/>
        </w:rPr>
        <w:t>розуміння закономірностей конкуренції, специфіки ринків збуту, принципам формування конкурентних переваг міжнародного бізнесу в умовах інтелектуальної економіки.</w:t>
      </w:r>
    </w:p>
    <w:p w14:paraId="2E12D363" w14:textId="76826F8A" w:rsidR="009120F2" w:rsidRPr="00832C88" w:rsidRDefault="00196355" w:rsidP="00E23256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Метою </w:t>
      </w:r>
      <w:r w:rsidR="009120F2" w:rsidRPr="00832C88">
        <w:rPr>
          <w:rFonts w:asciiTheme="minorHAnsi" w:hAnsiTheme="minorHAnsi"/>
          <w:i/>
          <w:sz w:val="24"/>
          <w:szCs w:val="24"/>
        </w:rPr>
        <w:t>дисципліни</w:t>
      </w:r>
      <w:r w:rsidRPr="00832C88">
        <w:rPr>
          <w:rFonts w:asciiTheme="minorHAnsi" w:hAnsiTheme="minorHAnsi"/>
          <w:i/>
          <w:sz w:val="24"/>
          <w:szCs w:val="24"/>
        </w:rPr>
        <w:t xml:space="preserve"> є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сформування у студентів знання закономірностей конкуренції на міжнародному ринку, змісту конкурентних стратегій та особливостей формування конкурентних переваг міжнародного бізнесу.</w:t>
      </w:r>
    </w:p>
    <w:p w14:paraId="44ABEAD6" w14:textId="77F45324" w:rsidR="00100BEB" w:rsidRPr="00832C88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Після вивчення дисципліни студент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буде:</w:t>
      </w:r>
      <w:r w:rsidRPr="00832C88">
        <w:rPr>
          <w:rFonts w:asciiTheme="minorHAnsi" w:hAnsiTheme="minorHAnsi"/>
          <w:i/>
          <w:sz w:val="24"/>
          <w:szCs w:val="24"/>
        </w:rPr>
        <w:t xml:space="preserve"> </w:t>
      </w:r>
    </w:p>
    <w:p w14:paraId="3CCDD658" w14:textId="77777777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знати складові маркетингового дослідження міжнародного ринкового середовища;</w:t>
      </w:r>
    </w:p>
    <w:p w14:paraId="3FA4B440" w14:textId="77777777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вміти формулювати цілі міжнародного бізнесу на різних типах ринків у глобальному економічному просторі;</w:t>
      </w:r>
    </w:p>
    <w:p w14:paraId="2CA3E3A0" w14:textId="4AF4B7A0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методикою трендового аналізу міжнародного бізнесу;</w:t>
      </w:r>
    </w:p>
    <w:p w14:paraId="26604BF1" w14:textId="085CD6CC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методикою факторного аналізу конкурентоспроможності підприємств на міжнародних ринках;</w:t>
      </w:r>
    </w:p>
    <w:p w14:paraId="574E15B8" w14:textId="1B3F4D96" w:rsidR="009120F2" w:rsidRPr="00832C88" w:rsidRDefault="009120F2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методами та процедурами оцінювання рівня конкурентоспроможності підприємства та визначення резервів конкурентних переваг;</w:t>
      </w:r>
    </w:p>
    <w:p w14:paraId="69A42462" w14:textId="2A4E3C89" w:rsidR="009120F2" w:rsidRPr="00832C88" w:rsidRDefault="001846D5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володітиме методикою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моделювання конкурентоспроможності підприємства;</w:t>
      </w:r>
    </w:p>
    <w:p w14:paraId="5914BD0F" w14:textId="5B68E7C8" w:rsidR="009120F2" w:rsidRPr="00832C88" w:rsidRDefault="001846D5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знатиме </w:t>
      </w:r>
      <w:r w:rsidR="009120F2" w:rsidRPr="00832C88">
        <w:rPr>
          <w:rFonts w:asciiTheme="minorHAnsi" w:hAnsiTheme="minorHAnsi"/>
          <w:i/>
          <w:sz w:val="24"/>
          <w:szCs w:val="24"/>
        </w:rPr>
        <w:t>принцип</w:t>
      </w:r>
      <w:r w:rsidRPr="00832C88">
        <w:rPr>
          <w:rFonts w:asciiTheme="minorHAnsi" w:hAnsiTheme="minorHAnsi"/>
          <w:i/>
          <w:sz w:val="24"/>
          <w:szCs w:val="24"/>
        </w:rPr>
        <w:t>и</w:t>
      </w:r>
      <w:r w:rsidR="009120F2" w:rsidRPr="00832C88">
        <w:rPr>
          <w:rFonts w:asciiTheme="minorHAnsi" w:hAnsiTheme="minorHAnsi"/>
          <w:i/>
          <w:sz w:val="24"/>
          <w:szCs w:val="24"/>
        </w:rPr>
        <w:t xml:space="preserve"> розробки конкурентної стратегії міжнародного бізнесу;</w:t>
      </w:r>
    </w:p>
    <w:p w14:paraId="6290D9D1" w14:textId="071D3956" w:rsidR="001846D5" w:rsidRPr="00832C88" w:rsidRDefault="001846D5" w:rsidP="009120F2">
      <w:pPr>
        <w:numPr>
          <w:ilvl w:val="0"/>
          <w:numId w:val="16"/>
        </w:numPr>
        <w:spacing w:line="240" w:lineRule="auto"/>
        <w:ind w:left="175" w:hanging="218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знатиме інструменти управління рівнем конкурентоспроможності міжнародних компаній.</w:t>
      </w:r>
    </w:p>
    <w:p w14:paraId="138A393B" w14:textId="65F6BBA8" w:rsidR="00100BEB" w:rsidRDefault="00100BEB" w:rsidP="001846D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58A151E" w14:textId="77777777" w:rsidR="00E23256" w:rsidRPr="00832C88" w:rsidRDefault="00E23256" w:rsidP="001846D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9683269" w14:textId="7B2AAB4B" w:rsidR="00100BEB" w:rsidRPr="00832C88" w:rsidRDefault="00100BEB" w:rsidP="00100BEB">
      <w:pPr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lastRenderedPageBreak/>
        <w:t>Результати навчання, контрольні заходи та терміни виконання оголошуються студентам на першому занятті.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3525"/>
        <w:gridCol w:w="148"/>
        <w:gridCol w:w="2496"/>
        <w:gridCol w:w="1714"/>
        <w:gridCol w:w="1468"/>
      </w:tblGrid>
      <w:tr w:rsidR="00832C88" w:rsidRPr="00832C88" w14:paraId="548E22D1" w14:textId="77777777" w:rsidTr="001846D5">
        <w:trPr>
          <w:trHeight w:val="947"/>
        </w:trPr>
        <w:tc>
          <w:tcPr>
            <w:tcW w:w="587" w:type="dxa"/>
            <w:shd w:val="clear" w:color="auto" w:fill="D9D9D9"/>
            <w:vAlign w:val="center"/>
          </w:tcPr>
          <w:p w14:paraId="28B4F55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№ з/п</w:t>
            </w:r>
          </w:p>
        </w:tc>
        <w:tc>
          <w:tcPr>
            <w:tcW w:w="3525" w:type="dxa"/>
            <w:shd w:val="clear" w:color="auto" w:fill="D9D9D9"/>
            <w:vAlign w:val="center"/>
          </w:tcPr>
          <w:p w14:paraId="413594C0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Результати навчання</w:t>
            </w:r>
          </w:p>
        </w:tc>
        <w:tc>
          <w:tcPr>
            <w:tcW w:w="2644" w:type="dxa"/>
            <w:gridSpan w:val="2"/>
            <w:shd w:val="clear" w:color="auto" w:fill="D9D9D9"/>
            <w:vAlign w:val="center"/>
          </w:tcPr>
          <w:p w14:paraId="3F986AC8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Методи</w:t>
            </w:r>
          </w:p>
          <w:p w14:paraId="55455D1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навчання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6111EEEF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Форми оцінювання (контрольні</w:t>
            </w:r>
          </w:p>
          <w:p w14:paraId="08083905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заходи)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3E802166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Термін виконання</w:t>
            </w:r>
          </w:p>
        </w:tc>
      </w:tr>
      <w:tr w:rsidR="00832C88" w:rsidRPr="00832C88" w14:paraId="3453CE31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6BDA80D1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25" w:type="dxa"/>
            <w:vAlign w:val="center"/>
          </w:tcPr>
          <w:p w14:paraId="388CCA69" w14:textId="7D9DC0FE" w:rsidR="001846D5" w:rsidRPr="00832C88" w:rsidRDefault="00EB14EB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Розуміння термінології предмету дослідження</w:t>
            </w:r>
          </w:p>
        </w:tc>
        <w:tc>
          <w:tcPr>
            <w:tcW w:w="2644" w:type="dxa"/>
            <w:gridSpan w:val="2"/>
          </w:tcPr>
          <w:p w14:paraId="40D24B0C" w14:textId="44FF058F" w:rsidR="001846D5" w:rsidRPr="00832C88" w:rsidRDefault="00EB14EB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Аналіз наукових джерел</w:t>
            </w:r>
          </w:p>
        </w:tc>
        <w:tc>
          <w:tcPr>
            <w:tcW w:w="1714" w:type="dxa"/>
            <w:vAlign w:val="center"/>
          </w:tcPr>
          <w:p w14:paraId="5E95D95C" w14:textId="1E902D48" w:rsidR="001846D5" w:rsidRPr="00832C88" w:rsidRDefault="00EB14EB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</w:t>
            </w:r>
          </w:p>
        </w:tc>
        <w:tc>
          <w:tcPr>
            <w:tcW w:w="1468" w:type="dxa"/>
            <w:vAlign w:val="center"/>
          </w:tcPr>
          <w:p w14:paraId="35C07BA2" w14:textId="535DF1C2" w:rsidR="001846D5" w:rsidRPr="00832C88" w:rsidRDefault="00EB14EB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Тиждень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</w:tr>
      <w:tr w:rsidR="00EB14EB" w:rsidRPr="00832C88" w14:paraId="36181D98" w14:textId="77777777" w:rsidTr="005B0D8E">
        <w:trPr>
          <w:trHeight w:val="366"/>
        </w:trPr>
        <w:tc>
          <w:tcPr>
            <w:tcW w:w="587" w:type="dxa"/>
            <w:vAlign w:val="center"/>
          </w:tcPr>
          <w:p w14:paraId="0E1A0D90" w14:textId="1C1E9FA1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25" w:type="dxa"/>
            <w:vAlign w:val="center"/>
          </w:tcPr>
          <w:p w14:paraId="18870609" w14:textId="6E39972F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проводити аналіз розвитку бізнесу за кількісним та структурним підходами</w:t>
            </w:r>
          </w:p>
        </w:tc>
        <w:tc>
          <w:tcPr>
            <w:tcW w:w="2644" w:type="dxa"/>
            <w:gridSpan w:val="2"/>
            <w:vAlign w:val="center"/>
          </w:tcPr>
          <w:p w14:paraId="0EFF4E01" w14:textId="3269D6D8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Командна робота</w:t>
            </w:r>
          </w:p>
        </w:tc>
        <w:tc>
          <w:tcPr>
            <w:tcW w:w="1714" w:type="dxa"/>
            <w:vAlign w:val="center"/>
          </w:tcPr>
          <w:p w14:paraId="5B5C9C4B" w14:textId="77777777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</w:t>
            </w:r>
          </w:p>
          <w:p w14:paraId="736041D2" w14:textId="7EA897C4" w:rsidR="009818F0" w:rsidRPr="009818F0" w:rsidRDefault="009818F0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8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Тестування</w:t>
            </w:r>
          </w:p>
        </w:tc>
        <w:tc>
          <w:tcPr>
            <w:tcW w:w="1468" w:type="dxa"/>
            <w:vAlign w:val="center"/>
          </w:tcPr>
          <w:p w14:paraId="4EC9FDBD" w14:textId="2D56699B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4</w:t>
            </w:r>
          </w:p>
        </w:tc>
      </w:tr>
      <w:tr w:rsidR="00EB14EB" w:rsidRPr="00832C88" w14:paraId="273237C4" w14:textId="77777777" w:rsidTr="00A06C34">
        <w:trPr>
          <w:trHeight w:val="366"/>
        </w:trPr>
        <w:tc>
          <w:tcPr>
            <w:tcW w:w="587" w:type="dxa"/>
            <w:vAlign w:val="center"/>
          </w:tcPr>
          <w:p w14:paraId="26A3F340" w14:textId="4126DE53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525" w:type="dxa"/>
            <w:vAlign w:val="center"/>
          </w:tcPr>
          <w:p w14:paraId="7AB7A787" w14:textId="1730E739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Знання джерел конкурентних переваг міжнародного бізнесу</w:t>
            </w:r>
          </w:p>
        </w:tc>
        <w:tc>
          <w:tcPr>
            <w:tcW w:w="2644" w:type="dxa"/>
            <w:gridSpan w:val="2"/>
          </w:tcPr>
          <w:p w14:paraId="4A233D7D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кейс-стаді,</w:t>
            </w:r>
          </w:p>
          <w:p w14:paraId="72A2D89B" w14:textId="44FABEB3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групова робота</w:t>
            </w:r>
          </w:p>
        </w:tc>
        <w:tc>
          <w:tcPr>
            <w:tcW w:w="1714" w:type="dxa"/>
            <w:vAlign w:val="center"/>
          </w:tcPr>
          <w:p w14:paraId="6272AE25" w14:textId="0C941080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6C5CA82B" w14:textId="648FA877" w:rsidR="00EB14EB" w:rsidRP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B14E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Тестування</w:t>
            </w:r>
          </w:p>
        </w:tc>
        <w:tc>
          <w:tcPr>
            <w:tcW w:w="1468" w:type="dxa"/>
            <w:vAlign w:val="center"/>
          </w:tcPr>
          <w:p w14:paraId="39AC6F2F" w14:textId="08DD2E05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Тиждень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</w:p>
        </w:tc>
      </w:tr>
      <w:tr w:rsidR="00EB14EB" w:rsidRPr="00832C88" w14:paraId="235D838A" w14:textId="77777777" w:rsidTr="00F86FAF">
        <w:trPr>
          <w:trHeight w:val="366"/>
        </w:trPr>
        <w:tc>
          <w:tcPr>
            <w:tcW w:w="587" w:type="dxa"/>
            <w:vAlign w:val="center"/>
          </w:tcPr>
          <w:p w14:paraId="5B911DC9" w14:textId="2CA3377A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25" w:type="dxa"/>
            <w:vAlign w:val="center"/>
          </w:tcPr>
          <w:p w14:paraId="69309FC1" w14:textId="1ED8C65E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визначати тенденції світового бізне</w:t>
            </w: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с</w:t>
            </w: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у</w:t>
            </w:r>
          </w:p>
        </w:tc>
        <w:tc>
          <w:tcPr>
            <w:tcW w:w="2644" w:type="dxa"/>
            <w:gridSpan w:val="2"/>
            <w:vAlign w:val="center"/>
          </w:tcPr>
          <w:p w14:paraId="096D92FF" w14:textId="7D3ECA21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Презентація</w:t>
            </w:r>
          </w:p>
        </w:tc>
        <w:tc>
          <w:tcPr>
            <w:tcW w:w="1714" w:type="dxa"/>
            <w:vAlign w:val="center"/>
          </w:tcPr>
          <w:p w14:paraId="4BACF8FB" w14:textId="59CFF44F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</w:t>
            </w:r>
          </w:p>
        </w:tc>
        <w:tc>
          <w:tcPr>
            <w:tcW w:w="1468" w:type="dxa"/>
            <w:vAlign w:val="center"/>
          </w:tcPr>
          <w:p w14:paraId="45D8A5CD" w14:textId="0352556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Тиждень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</w:t>
            </w:r>
          </w:p>
        </w:tc>
      </w:tr>
      <w:tr w:rsidR="00EB14EB" w:rsidRPr="00832C88" w14:paraId="321788AE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72BA8569" w14:textId="2749B56D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25" w:type="dxa"/>
            <w:vAlign w:val="center"/>
          </w:tcPr>
          <w:p w14:paraId="789CF9F0" w14:textId="3588DB31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Знання розподілу світового капіталу, аналіз топ-експортерів</w:t>
            </w:r>
          </w:p>
        </w:tc>
        <w:tc>
          <w:tcPr>
            <w:tcW w:w="2644" w:type="dxa"/>
            <w:gridSpan w:val="2"/>
            <w:vAlign w:val="center"/>
          </w:tcPr>
          <w:p w14:paraId="13E4CA04" w14:textId="77777777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Самостійна робота,</w:t>
            </w:r>
          </w:p>
          <w:p w14:paraId="392D6280" w14:textId="1C6DCEAD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обговорення</w:t>
            </w:r>
          </w:p>
        </w:tc>
        <w:tc>
          <w:tcPr>
            <w:tcW w:w="1714" w:type="dxa"/>
            <w:vAlign w:val="center"/>
          </w:tcPr>
          <w:p w14:paraId="1D289B26" w14:textId="19DC5AE9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</w:t>
            </w:r>
          </w:p>
        </w:tc>
        <w:tc>
          <w:tcPr>
            <w:tcW w:w="1468" w:type="dxa"/>
            <w:vAlign w:val="center"/>
          </w:tcPr>
          <w:p w14:paraId="39D4C1B1" w14:textId="3964D401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10</w:t>
            </w:r>
          </w:p>
        </w:tc>
      </w:tr>
      <w:tr w:rsidR="00EB14EB" w:rsidRPr="00832C88" w14:paraId="44590E1D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6C2FAF8E" w14:textId="277F3605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525" w:type="dxa"/>
            <w:vAlign w:val="center"/>
          </w:tcPr>
          <w:p w14:paraId="7C6ED8D6" w14:textId="3CA204DB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Розуміння чинників успіху та загроз бренду (за видами)</w:t>
            </w:r>
          </w:p>
        </w:tc>
        <w:tc>
          <w:tcPr>
            <w:tcW w:w="2644" w:type="dxa"/>
            <w:gridSpan w:val="2"/>
            <w:vAlign w:val="center"/>
          </w:tcPr>
          <w:p w14:paraId="43818C7E" w14:textId="3FC5CEBE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Групова робота</w:t>
            </w:r>
          </w:p>
        </w:tc>
        <w:tc>
          <w:tcPr>
            <w:tcW w:w="1714" w:type="dxa"/>
            <w:vAlign w:val="center"/>
          </w:tcPr>
          <w:p w14:paraId="5BF79643" w14:textId="4D29CB7F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B14E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Тестуванн</w:t>
            </w:r>
            <w:r w:rsidRPr="0098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я</w:t>
            </w:r>
          </w:p>
        </w:tc>
        <w:tc>
          <w:tcPr>
            <w:tcW w:w="1468" w:type="dxa"/>
            <w:vAlign w:val="center"/>
          </w:tcPr>
          <w:p w14:paraId="444C7609" w14:textId="2259773F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Тиждень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</w:t>
            </w:r>
          </w:p>
        </w:tc>
      </w:tr>
      <w:tr w:rsidR="00EB14EB" w:rsidRPr="00832C88" w14:paraId="2329649A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56341334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525" w:type="dxa"/>
            <w:vAlign w:val="center"/>
          </w:tcPr>
          <w:p w14:paraId="26D19A91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оцінювати рівень конкурентоспроможності міжнародної компанії різними методами</w:t>
            </w:r>
          </w:p>
        </w:tc>
        <w:tc>
          <w:tcPr>
            <w:tcW w:w="2644" w:type="dxa"/>
            <w:gridSpan w:val="2"/>
            <w:vAlign w:val="center"/>
          </w:tcPr>
          <w:p w14:paraId="52237D00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Індивідуальна робота (аналіз наукових статей);</w:t>
            </w:r>
          </w:p>
          <w:p w14:paraId="367F380D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Командна робота</w:t>
            </w:r>
          </w:p>
        </w:tc>
        <w:tc>
          <w:tcPr>
            <w:tcW w:w="1714" w:type="dxa"/>
            <w:vAlign w:val="center"/>
          </w:tcPr>
          <w:p w14:paraId="225133C1" w14:textId="77777777" w:rsidR="00EB14EB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Тематичне завдання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49961666" w14:textId="2E53C74C" w:rsidR="00EB14EB" w:rsidRPr="00EB14EB" w:rsidRDefault="00147943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479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Модульна контрольна робота</w:t>
            </w:r>
          </w:p>
        </w:tc>
        <w:tc>
          <w:tcPr>
            <w:tcW w:w="1468" w:type="dxa"/>
            <w:vAlign w:val="center"/>
          </w:tcPr>
          <w:p w14:paraId="640D2EF5" w14:textId="77777777" w:rsidR="00147943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Тиждень </w:t>
            </w:r>
          </w:p>
          <w:p w14:paraId="1DE6326E" w14:textId="5029862C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14</w:t>
            </w:r>
            <w:r w:rsidR="001479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15</w:t>
            </w:r>
          </w:p>
        </w:tc>
      </w:tr>
      <w:tr w:rsidR="00EB14EB" w:rsidRPr="00832C88" w14:paraId="0DCB9B33" w14:textId="77777777" w:rsidTr="001846D5">
        <w:trPr>
          <w:trHeight w:val="366"/>
        </w:trPr>
        <w:tc>
          <w:tcPr>
            <w:tcW w:w="587" w:type="dxa"/>
            <w:vAlign w:val="center"/>
          </w:tcPr>
          <w:p w14:paraId="06053C18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525" w:type="dxa"/>
            <w:vAlign w:val="center"/>
          </w:tcPr>
          <w:p w14:paraId="11DF1786" w14:textId="187965BA" w:rsidR="00EB14EB" w:rsidRPr="00832C88" w:rsidRDefault="00147943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Знання системи мотивації в міжнародному бізнесі</w:t>
            </w:r>
          </w:p>
        </w:tc>
        <w:tc>
          <w:tcPr>
            <w:tcW w:w="2644" w:type="dxa"/>
            <w:gridSpan w:val="2"/>
            <w:vAlign w:val="center"/>
          </w:tcPr>
          <w:p w14:paraId="36962900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Групова робота</w:t>
            </w:r>
          </w:p>
        </w:tc>
        <w:tc>
          <w:tcPr>
            <w:tcW w:w="1714" w:type="dxa"/>
            <w:vAlign w:val="center"/>
          </w:tcPr>
          <w:p w14:paraId="39AFBD1E" w14:textId="527FE431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Тематичне завдання </w:t>
            </w:r>
            <w:r w:rsidR="00147943" w:rsidRPr="00EB14E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Тестування</w:t>
            </w:r>
          </w:p>
        </w:tc>
        <w:tc>
          <w:tcPr>
            <w:tcW w:w="1468" w:type="dxa"/>
            <w:vAlign w:val="center"/>
          </w:tcPr>
          <w:p w14:paraId="25F6F2C1" w14:textId="7849D8B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Тиждень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</w:t>
            </w:r>
          </w:p>
        </w:tc>
      </w:tr>
      <w:tr w:rsidR="00EB14EB" w:rsidRPr="00832C88" w14:paraId="2CFBCCB9" w14:textId="77777777" w:rsidTr="00386688">
        <w:trPr>
          <w:trHeight w:val="366"/>
        </w:trPr>
        <w:tc>
          <w:tcPr>
            <w:tcW w:w="587" w:type="dxa"/>
            <w:vAlign w:val="center"/>
          </w:tcPr>
          <w:p w14:paraId="570DB922" w14:textId="77777777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25" w:type="dxa"/>
            <w:vAlign w:val="center"/>
          </w:tcPr>
          <w:p w14:paraId="448443BD" w14:textId="5CE37803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Вміння розробляти модель підвищення конкурентоспроможності міжнародного бізнесу</w:t>
            </w:r>
          </w:p>
        </w:tc>
        <w:tc>
          <w:tcPr>
            <w:tcW w:w="2644" w:type="dxa"/>
            <w:gridSpan w:val="2"/>
            <w:vAlign w:val="center"/>
          </w:tcPr>
          <w:p w14:paraId="03E117B1" w14:textId="50053E8B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Кейс-стаді, Групова робота</w:t>
            </w:r>
          </w:p>
        </w:tc>
        <w:tc>
          <w:tcPr>
            <w:tcW w:w="1714" w:type="dxa"/>
            <w:vAlign w:val="center"/>
          </w:tcPr>
          <w:p w14:paraId="11628E1F" w14:textId="191664B2" w:rsidR="00147943" w:rsidRPr="00147943" w:rsidRDefault="00147943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479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Тематичне завдання</w:t>
            </w:r>
          </w:p>
          <w:p w14:paraId="6D56A4CF" w14:textId="1D16DE80" w:rsidR="00EB14EB" w:rsidRPr="00147943" w:rsidRDefault="00147943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Індивідуальне завдання</w:t>
            </w:r>
          </w:p>
        </w:tc>
        <w:tc>
          <w:tcPr>
            <w:tcW w:w="1468" w:type="dxa"/>
            <w:vAlign w:val="center"/>
          </w:tcPr>
          <w:p w14:paraId="2FFD8C4A" w14:textId="20ADAE5D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Тиждень 1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</w:p>
        </w:tc>
      </w:tr>
      <w:tr w:rsidR="00EB14EB" w:rsidRPr="00832C88" w14:paraId="08A3FC78" w14:textId="77777777" w:rsidTr="001846D5">
        <w:tblPrEx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678" w:type="dxa"/>
          <w:trHeight w:val="334"/>
        </w:trPr>
        <w:tc>
          <w:tcPr>
            <w:tcW w:w="4260" w:type="dxa"/>
            <w:gridSpan w:val="3"/>
          </w:tcPr>
          <w:p w14:paraId="20C03452" w14:textId="34AEE58A" w:rsidR="00EB14EB" w:rsidRPr="00832C88" w:rsidRDefault="00EB14EB" w:rsidP="00EB1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</w:tbl>
    <w:p w14:paraId="1322CEE7" w14:textId="77777777" w:rsidR="00100BEB" w:rsidRPr="00832C88" w:rsidRDefault="00100BEB" w:rsidP="001846D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DA26C36" w14:textId="46574B9A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2A420790" w:rsidR="004A6336" w:rsidRPr="00231F5D" w:rsidRDefault="00196355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Передумовою вивчення навчальної дисципліни є</w:t>
      </w:r>
      <w:r w:rsidR="001846D5" w:rsidRPr="00832C88">
        <w:rPr>
          <w:rFonts w:asciiTheme="minorHAnsi" w:hAnsiTheme="minorHAnsi"/>
          <w:i/>
          <w:sz w:val="24"/>
          <w:szCs w:val="24"/>
        </w:rPr>
        <w:t xml:space="preserve"> базові знання із дисциплін</w:t>
      </w:r>
      <w:r w:rsidR="00355A2B">
        <w:rPr>
          <w:rFonts w:asciiTheme="minorHAnsi" w:hAnsiTheme="minorHAnsi"/>
          <w:i/>
          <w:sz w:val="24"/>
          <w:szCs w:val="24"/>
        </w:rPr>
        <w:t>и</w:t>
      </w:r>
      <w:r w:rsidR="001846D5" w:rsidRPr="00832C88">
        <w:rPr>
          <w:rFonts w:asciiTheme="minorHAnsi" w:hAnsiTheme="minorHAnsi"/>
          <w:i/>
          <w:sz w:val="24"/>
          <w:szCs w:val="24"/>
        </w:rPr>
        <w:t xml:space="preserve"> «Основи </w:t>
      </w:r>
      <w:r w:rsidR="00231F5D">
        <w:rPr>
          <w:rFonts w:asciiTheme="minorHAnsi" w:hAnsiTheme="minorHAnsi"/>
          <w:i/>
          <w:sz w:val="24"/>
          <w:szCs w:val="24"/>
        </w:rPr>
        <w:t>економіки</w:t>
      </w:r>
      <w:r w:rsidR="001846D5" w:rsidRPr="00832C88">
        <w:rPr>
          <w:rFonts w:asciiTheme="minorHAnsi" w:hAnsiTheme="minorHAnsi"/>
          <w:i/>
          <w:sz w:val="24"/>
          <w:szCs w:val="24"/>
        </w:rPr>
        <w:t>»</w:t>
      </w:r>
      <w:r w:rsidR="00231F5D">
        <w:rPr>
          <w:rFonts w:asciiTheme="minorHAnsi" w:hAnsiTheme="minorHAnsi"/>
          <w:i/>
          <w:sz w:val="24"/>
          <w:szCs w:val="24"/>
        </w:rPr>
        <w:t>, «Мікроекономіка», «Макроекономіка».</w:t>
      </w:r>
    </w:p>
    <w:p w14:paraId="162A7A7A" w14:textId="394A59E0" w:rsidR="00AA6B23" w:rsidRPr="00832C88" w:rsidRDefault="00AA6B23" w:rsidP="00AA6B23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 xml:space="preserve">Зміст навчальної дисципліни </w:t>
      </w:r>
    </w:p>
    <w:p w14:paraId="2F604788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Розділ 1. Теоретичні основи конкуренції та конкурентоспроможності міжнародного</w:t>
      </w:r>
    </w:p>
    <w:p w14:paraId="1BA4EE6C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бізнесу</w:t>
      </w:r>
    </w:p>
    <w:p w14:paraId="215B59B0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1.1. Типи ринків у глобальному економічному просторі</w:t>
      </w:r>
    </w:p>
    <w:p w14:paraId="488C6E1C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1.2. Міжнародні бізнес тренди</w:t>
      </w:r>
    </w:p>
    <w:p w14:paraId="4E68F25A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1.3. Концепції конкурентоспроможності та конкурентних переваг</w:t>
      </w:r>
    </w:p>
    <w:p w14:paraId="2B2639CB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1.4. Методи оцінювання рівня конкурентоспроможності міжнародного бізнесу</w:t>
      </w:r>
    </w:p>
    <w:p w14:paraId="36BFB85F" w14:textId="77777777" w:rsidR="00E23256" w:rsidRDefault="00E23256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</w:p>
    <w:p w14:paraId="7483E514" w14:textId="5D58E7C1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Розділ 2. Фінансово-управлінські аспекти ведення конкурентоспроможного</w:t>
      </w:r>
    </w:p>
    <w:p w14:paraId="02F82349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міжнародного бізнесу</w:t>
      </w:r>
    </w:p>
    <w:p w14:paraId="046E541B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2.1. Управлінська специфіка суб</w:t>
      </w:r>
      <w:r w:rsidRPr="00832C88">
        <w:rPr>
          <w:rFonts w:asciiTheme="minorHAnsi" w:hAnsiTheme="minorHAnsi" w:cstheme="minorHAnsi"/>
          <w:i/>
          <w:iCs/>
          <w:sz w:val="24"/>
          <w:lang w:val="ru-RU"/>
        </w:rPr>
        <w:t>’</w:t>
      </w:r>
      <w:r w:rsidRPr="00832C88">
        <w:rPr>
          <w:rFonts w:asciiTheme="minorHAnsi" w:hAnsiTheme="minorHAnsi" w:cstheme="minorHAnsi"/>
          <w:i/>
          <w:iCs/>
          <w:sz w:val="24"/>
        </w:rPr>
        <w:t>єктів міжнародної конкурентоспроможності</w:t>
      </w:r>
    </w:p>
    <w:p w14:paraId="179D4636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2.2.Міжнародна фінансова система</w:t>
      </w:r>
    </w:p>
    <w:p w14:paraId="079B4B25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lastRenderedPageBreak/>
        <w:t>Тема 2.3. Маркетинг у міжнародному бізнесі</w:t>
      </w:r>
    </w:p>
    <w:p w14:paraId="6B9E843F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2.4. Системи мотивації у міжнародних компаніях</w:t>
      </w:r>
    </w:p>
    <w:p w14:paraId="3B44571E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2.5. Кейси банкрутства та кейси успіху міжнародних компаній</w:t>
      </w:r>
    </w:p>
    <w:p w14:paraId="47CEDD42" w14:textId="77777777" w:rsidR="001846D5" w:rsidRPr="00832C88" w:rsidRDefault="001846D5" w:rsidP="001846D5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t>Розділ 3. Регулювання та розвиток конкурентоспроможності міжнародного бізнесу</w:t>
      </w:r>
    </w:p>
    <w:p w14:paraId="660B1221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3.1. Моделювання конкурентної позиції міжнародної компанії</w:t>
      </w:r>
    </w:p>
    <w:p w14:paraId="51C35E12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3.2. Розробка міжнародної конкурентної стратегії</w:t>
      </w:r>
    </w:p>
    <w:p w14:paraId="4EFCA976" w14:textId="77777777" w:rsidR="001846D5" w:rsidRPr="00832C88" w:rsidRDefault="001846D5" w:rsidP="001846D5">
      <w:pPr>
        <w:ind w:firstLine="567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i/>
          <w:iCs/>
          <w:sz w:val="24"/>
        </w:rPr>
        <w:t>Тема 3.3. Управління конкурентоспроможністю міжнародного бізнесу</w:t>
      </w:r>
    </w:p>
    <w:p w14:paraId="3A076904" w14:textId="6FC8CF6B" w:rsidR="008B16FE" w:rsidRPr="00832C88" w:rsidRDefault="008B16FE" w:rsidP="008B16FE">
      <w:pPr>
        <w:pStyle w:val="1"/>
        <w:rPr>
          <w:color w:val="auto"/>
        </w:rPr>
      </w:pPr>
      <w:r w:rsidRPr="00832C88">
        <w:rPr>
          <w:color w:val="auto"/>
        </w:rPr>
        <w:t>Навчальні матеріали та ресурси</w:t>
      </w:r>
    </w:p>
    <w:p w14:paraId="05CA23A7" w14:textId="5DF27390" w:rsidR="008B16FE" w:rsidRPr="00832C88" w:rsidRDefault="00100BEB" w:rsidP="008B16FE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Студент отримує перелік рекомендованої основної та додаткової літератури, а також посилання на інформаційні ресурси. Вагому частку літератури складають актуальні праці вітчизняних та зарубіжних науковців. З використанням засобів комунікації, згаданих раніше у цьому документі, викладач поширює серед студентів необхідні навчальні матеріали.</w:t>
      </w:r>
    </w:p>
    <w:p w14:paraId="7C456127" w14:textId="35AA9F0B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/>
          <w:sz w:val="24"/>
          <w:szCs w:val="24"/>
        </w:rPr>
        <w:t>Базова література:</w:t>
      </w:r>
    </w:p>
    <w:p w14:paraId="0CEEEDFC" w14:textId="2436FDC9" w:rsidR="001846D5" w:rsidRPr="00832C88" w:rsidRDefault="001846D5" w:rsidP="001846D5">
      <w:pPr>
        <w:pStyle w:val="af2"/>
        <w:tabs>
          <w:tab w:val="left" w:pos="284"/>
        </w:tabs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1. Rugman A. The Oxford Handbook of International Business. 2nd ed. USA, Oxford University Press Inc., New York, 2009. 880 p.</w:t>
      </w:r>
    </w:p>
    <w:p w14:paraId="452C8C47" w14:textId="77777777" w:rsidR="001846D5" w:rsidRPr="00832C88" w:rsidRDefault="001846D5" w:rsidP="001846D5">
      <w:pPr>
        <w:pStyle w:val="af2"/>
        <w:tabs>
          <w:tab w:val="left" w:pos="284"/>
        </w:tabs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2.</w:t>
      </w:r>
      <w:r w:rsidRPr="00832C88">
        <w:rPr>
          <w:rFonts w:asciiTheme="minorHAnsi" w:hAnsiTheme="minorHAnsi" w:cstheme="minorHAnsi"/>
          <w:i/>
          <w:sz w:val="24"/>
          <w:szCs w:val="24"/>
        </w:rPr>
        <w:tab/>
        <w:t>Hill, Charles W. L. International business : Competing in the global marketplace, postscript 1997 / Charles W. L. Hill. Boston a. o. : Irwin/McGraw-Hill, 1998. 630 p.</w:t>
      </w:r>
    </w:p>
    <w:p w14:paraId="590E4E51" w14:textId="77777777" w:rsidR="001846D5" w:rsidRPr="00832C88" w:rsidRDefault="001846D5" w:rsidP="001846D5">
      <w:pPr>
        <w:pStyle w:val="af2"/>
        <w:tabs>
          <w:tab w:val="left" w:pos="284"/>
        </w:tabs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3.</w:t>
      </w:r>
      <w:r w:rsidRPr="00832C88">
        <w:rPr>
          <w:rFonts w:asciiTheme="minorHAnsi" w:hAnsiTheme="minorHAnsi" w:cstheme="minorHAnsi"/>
          <w:i/>
          <w:sz w:val="24"/>
          <w:szCs w:val="24"/>
        </w:rPr>
        <w:tab/>
        <w:t xml:space="preserve">Войтко С. В. Транснаціональні корпорації : навч. посіб. / С. В. Войтко, О. А. Гавриш, О. О. Корогодова, Т. Є. Моісеєнко. К. : КПІ ім. І. Сікорського, Вид-во «Політехніка», 2016. 208 с. </w:t>
      </w:r>
    </w:p>
    <w:p w14:paraId="14DF610E" w14:textId="77777777" w:rsidR="001846D5" w:rsidRPr="00832C88" w:rsidRDefault="001846D5" w:rsidP="001846D5">
      <w:pPr>
        <w:pStyle w:val="af2"/>
        <w:tabs>
          <w:tab w:val="left" w:pos="284"/>
        </w:tabs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4.</w:t>
      </w:r>
      <w:r w:rsidRPr="00832C88">
        <w:rPr>
          <w:rFonts w:asciiTheme="minorHAnsi" w:hAnsiTheme="minorHAnsi" w:cstheme="minorHAnsi"/>
          <w:i/>
          <w:sz w:val="24"/>
          <w:szCs w:val="24"/>
        </w:rPr>
        <w:tab/>
        <w:t>Михайленко О.Г. Посібник до вивчення дисципліни «Міжнародний бізнес» / О. Г. Михайленко, Д. А. Красніков. Дн-ск: Видавництво «КИТ», 2014. 128 с.</w:t>
      </w:r>
    </w:p>
    <w:p w14:paraId="589B1194" w14:textId="77777777" w:rsidR="001846D5" w:rsidRPr="00832C88" w:rsidRDefault="001846D5" w:rsidP="001846D5">
      <w:pPr>
        <w:pStyle w:val="af2"/>
        <w:tabs>
          <w:tab w:val="left" w:pos="284"/>
        </w:tabs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5.</w:t>
      </w:r>
      <w:r w:rsidRPr="00832C88">
        <w:rPr>
          <w:rFonts w:asciiTheme="minorHAnsi" w:hAnsiTheme="minorHAnsi" w:cstheme="minorHAnsi"/>
          <w:i/>
          <w:sz w:val="24"/>
          <w:szCs w:val="24"/>
        </w:rPr>
        <w:tab/>
        <w:t xml:space="preserve">Міжнародний бізнес : підручник / за ред. проф. В. А. Вергуна. К.: ВАДЕКС,  2014. 810 с. </w:t>
      </w:r>
    </w:p>
    <w:p w14:paraId="4FFE3D25" w14:textId="77777777" w:rsidR="001846D5" w:rsidRPr="00832C88" w:rsidRDefault="001846D5" w:rsidP="001846D5">
      <w:pPr>
        <w:pStyle w:val="af2"/>
        <w:tabs>
          <w:tab w:val="left" w:pos="284"/>
        </w:tabs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6.</w:t>
      </w:r>
      <w:r w:rsidRPr="00832C88">
        <w:rPr>
          <w:rFonts w:asciiTheme="minorHAnsi" w:hAnsiTheme="minorHAnsi" w:cstheme="minorHAnsi"/>
          <w:i/>
          <w:sz w:val="24"/>
          <w:szCs w:val="24"/>
        </w:rPr>
        <w:tab/>
        <w:t>Журавльова І. В. Інформаційні системи міжнародного бізнесу : Навч. посібник /  І. В. Журавльова, Р. М. Чен. Харків : ХНЕУ, 2006. 452 с.</w:t>
      </w:r>
    </w:p>
    <w:p w14:paraId="2B50EFCA" w14:textId="70DA11E3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/>
          <w:sz w:val="24"/>
          <w:szCs w:val="24"/>
        </w:rPr>
        <w:t>Допоміжна література:</w:t>
      </w:r>
    </w:p>
    <w:p w14:paraId="45AFCED2" w14:textId="73B59C46" w:rsidR="001846D5" w:rsidRPr="00832C88" w:rsidRDefault="001846D5" w:rsidP="001846D5">
      <w:pPr>
        <w:pStyle w:val="af2"/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iCs/>
          <w:sz w:val="24"/>
          <w:szCs w:val="24"/>
        </w:rPr>
        <w:t xml:space="preserve">7. </w:t>
      </w:r>
      <w:r w:rsidRPr="00832C88">
        <w:rPr>
          <w:rFonts w:asciiTheme="minorHAnsi" w:hAnsiTheme="minorHAnsi" w:cstheme="minorHAnsi"/>
          <w:i/>
          <w:sz w:val="24"/>
          <w:szCs w:val="24"/>
        </w:rPr>
        <w:t>Вергун В. А. Іноземні інвестиції: офшорні зони та їх інституції в міжнародному бізнесі : навчальний посібник / В. А. Вергун, О. І. Ступницький. Київ : Київський ун-т, 2012. 415 с.</w:t>
      </w:r>
    </w:p>
    <w:p w14:paraId="049E1553" w14:textId="77777777" w:rsidR="001846D5" w:rsidRPr="00832C88" w:rsidRDefault="001846D5" w:rsidP="001846D5">
      <w:pPr>
        <w:pStyle w:val="af2"/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8.</w:t>
      </w:r>
      <w:r w:rsidRPr="00832C88">
        <w:rPr>
          <w:rFonts w:asciiTheme="minorHAnsi" w:hAnsiTheme="minorHAnsi" w:cstheme="minorHAnsi"/>
          <w:i/>
          <w:sz w:val="24"/>
          <w:szCs w:val="24"/>
        </w:rPr>
        <w:tab/>
        <w:t>Стратегія економічного розвитку в умовах глобалізації / за ред. Д. Г. Лук’яненко. К. : КНЕУ, 2005. 540с.</w:t>
      </w:r>
    </w:p>
    <w:p w14:paraId="3FA4CC1F" w14:textId="77777777" w:rsidR="001846D5" w:rsidRPr="00832C88" w:rsidRDefault="001846D5" w:rsidP="001846D5">
      <w:pPr>
        <w:pStyle w:val="af2"/>
        <w:ind w:firstLine="0"/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9.</w:t>
      </w:r>
      <w:r w:rsidRPr="00832C88">
        <w:rPr>
          <w:rFonts w:asciiTheme="minorHAnsi" w:hAnsiTheme="minorHAnsi" w:cstheme="minorHAnsi"/>
          <w:i/>
          <w:sz w:val="24"/>
          <w:szCs w:val="24"/>
        </w:rPr>
        <w:tab/>
        <w:t>Круш П. В. Формування та розвиток моделі корпоративного управління в трансформаційній економіці / П. В. Круш, О. П.Кавтиш, А. В.Гречко, Ю. С.Чихачова. К.: Центр учбової літератури, 2007. 264 с.</w:t>
      </w:r>
    </w:p>
    <w:p w14:paraId="4D2A4996" w14:textId="445260DA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/>
          <w:sz w:val="24"/>
          <w:szCs w:val="24"/>
        </w:rPr>
        <w:t>Інформаційні ресурси:</w:t>
      </w:r>
    </w:p>
    <w:p w14:paraId="2D76049A" w14:textId="190DCB3C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http://ec.europa.eu/eurostat</w:t>
      </w:r>
    </w:p>
    <w:p w14:paraId="239B5AAB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http://www.ifc.org</w:t>
      </w:r>
    </w:p>
    <w:p w14:paraId="19F219FB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http://www.oecd.org/</w:t>
      </w:r>
    </w:p>
    <w:p w14:paraId="77DB6D13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http://www.unido.org/</w:t>
      </w:r>
    </w:p>
    <w:p w14:paraId="37F46944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http://www.wcoomd.org/</w:t>
      </w:r>
    </w:p>
    <w:p w14:paraId="367716D1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http://www.worldbank.org/</w:t>
      </w:r>
    </w:p>
    <w:p w14:paraId="11B323D9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 xml:space="preserve"> http://www.wto.org</w:t>
      </w:r>
    </w:p>
    <w:p w14:paraId="20730018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https://iccwbo.org/</w:t>
      </w:r>
    </w:p>
    <w:p w14:paraId="76D75E66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https://www.weforum.org/</w:t>
      </w:r>
    </w:p>
    <w:p w14:paraId="3F4D6C69" w14:textId="77777777" w:rsidR="001846D5" w:rsidRPr="00832C88" w:rsidRDefault="001846D5" w:rsidP="001846D5">
      <w:pPr>
        <w:pStyle w:val="af2"/>
        <w:numPr>
          <w:ilvl w:val="0"/>
          <w:numId w:val="17"/>
        </w:numPr>
        <w:tabs>
          <w:tab w:val="left" w:pos="426"/>
        </w:tabs>
        <w:rPr>
          <w:rFonts w:asciiTheme="minorHAnsi" w:hAnsiTheme="minorHAnsi" w:cs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 www.gorstat.kiev.ua.</w:t>
      </w:r>
    </w:p>
    <w:p w14:paraId="6A55E684" w14:textId="4A722D13" w:rsidR="001846D5" w:rsidRPr="00832C88" w:rsidRDefault="001846D5" w:rsidP="00EF0F7B">
      <w:pPr>
        <w:pStyle w:val="af2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120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 w:cstheme="minorHAnsi"/>
          <w:i/>
          <w:sz w:val="24"/>
          <w:szCs w:val="24"/>
        </w:rPr>
        <w:t>https:// www.ukrstat.gov.ua.</w:t>
      </w:r>
    </w:p>
    <w:p w14:paraId="4A0A82E6" w14:textId="67AEE73E" w:rsidR="00100BEB" w:rsidRPr="00832C88" w:rsidRDefault="00100BE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 </w:t>
      </w:r>
    </w:p>
    <w:p w14:paraId="39401923" w14:textId="0A523C89" w:rsidR="00AA6B23" w:rsidRPr="00832C8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lastRenderedPageBreak/>
        <w:t>Навчальний контент</w:t>
      </w:r>
    </w:p>
    <w:p w14:paraId="4B9C41FF" w14:textId="66E57C2A" w:rsidR="004A6336" w:rsidRPr="00832C88" w:rsidRDefault="00791855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Методика</w:t>
      </w:r>
      <w:r w:rsidR="00F51B26" w:rsidRPr="00832C88">
        <w:rPr>
          <w:color w:val="auto"/>
        </w:rPr>
        <w:t xml:space="preserve"> опанування </w:t>
      </w:r>
      <w:r w:rsidR="00AA6B23" w:rsidRPr="00832C88">
        <w:rPr>
          <w:color w:val="auto"/>
        </w:rPr>
        <w:t xml:space="preserve">навчальної </w:t>
      </w:r>
      <w:r w:rsidR="004A6336" w:rsidRPr="00832C88">
        <w:rPr>
          <w:color w:val="auto"/>
        </w:rPr>
        <w:t>дисципліни</w:t>
      </w:r>
      <w:r w:rsidR="004D1575" w:rsidRPr="00832C88">
        <w:rPr>
          <w:color w:val="auto"/>
        </w:rPr>
        <w:t xml:space="preserve"> </w:t>
      </w:r>
      <w:r w:rsidR="00087AFC" w:rsidRPr="00832C88">
        <w:rPr>
          <w:color w:val="auto"/>
        </w:rPr>
        <w:t>(освітнього компонента)</w:t>
      </w:r>
    </w:p>
    <w:p w14:paraId="2D616E77" w14:textId="494A2358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Навчальним планом передбачено </w:t>
      </w:r>
      <w:r w:rsidR="00E23256">
        <w:rPr>
          <w:rFonts w:asciiTheme="minorHAnsi" w:hAnsiTheme="minorHAnsi"/>
          <w:i/>
          <w:sz w:val="24"/>
          <w:szCs w:val="24"/>
        </w:rPr>
        <w:t>18</w:t>
      </w:r>
      <w:r w:rsidRPr="00832C88">
        <w:rPr>
          <w:rFonts w:asciiTheme="minorHAnsi" w:hAnsiTheme="minorHAnsi"/>
          <w:i/>
          <w:sz w:val="24"/>
          <w:szCs w:val="24"/>
        </w:rPr>
        <w:t xml:space="preserve"> год. лекційних занять, 36 год. практичних занять, 1 модульну контрольну роботу, </w:t>
      </w:r>
      <w:r w:rsidR="003A6324">
        <w:rPr>
          <w:rFonts w:asciiTheme="minorHAnsi" w:hAnsiTheme="minorHAnsi"/>
          <w:i/>
          <w:sz w:val="24"/>
          <w:szCs w:val="24"/>
        </w:rPr>
        <w:t xml:space="preserve">індивідуальне завдання у вигляді домашньої контрольної роботи, </w:t>
      </w:r>
      <w:r w:rsidRPr="00832C88">
        <w:rPr>
          <w:rFonts w:asciiTheme="minorHAnsi" w:hAnsiTheme="minorHAnsi"/>
          <w:i/>
          <w:sz w:val="24"/>
          <w:szCs w:val="24"/>
        </w:rPr>
        <w:t xml:space="preserve">видом семестрового контролю є </w:t>
      </w:r>
      <w:r w:rsidR="00E23256">
        <w:rPr>
          <w:rFonts w:asciiTheme="minorHAnsi" w:hAnsiTheme="minorHAnsi"/>
          <w:i/>
          <w:sz w:val="24"/>
          <w:szCs w:val="24"/>
        </w:rPr>
        <w:t>залік</w:t>
      </w:r>
      <w:r w:rsidRPr="00832C88">
        <w:rPr>
          <w:rFonts w:asciiTheme="minorHAnsi" w:hAnsiTheme="minorHAnsi"/>
          <w:i/>
          <w:sz w:val="24"/>
          <w:szCs w:val="24"/>
        </w:rPr>
        <w:t>.</w:t>
      </w:r>
    </w:p>
    <w:p w14:paraId="0DD78587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Застосовуються стратегії активного і колективного навчання, які визначаються наступними методами і технологіями:</w:t>
      </w:r>
    </w:p>
    <w:p w14:paraId="202A4BA9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1) методи проблемного навчання (проблемний виклад, частково-пошуковий</w:t>
      </w:r>
    </w:p>
    <w:p w14:paraId="11A54E0A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(евристична бесіда) і дослідницький метод);</w:t>
      </w:r>
    </w:p>
    <w:p w14:paraId="0DAF9F97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2) особистісно-орієнтовані (розвиваючі) технології, засновані на активних</w:t>
      </w:r>
    </w:p>
    <w:p w14:paraId="258A220C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формах і методах навчання ( «мозковий штурм», «аналіз ситуацій» ділові, рольові та</w:t>
      </w:r>
    </w:p>
    <w:p w14:paraId="3F48F70F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імітаційні ігри, дискусія, експрес-конференція, навчальні дебати, круглий стіл, кейс-</w:t>
      </w:r>
    </w:p>
    <w:p w14:paraId="6D3AC5F9" w14:textId="77777777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>технологія, проектна технологія і ін.);</w:t>
      </w:r>
    </w:p>
    <w:p w14:paraId="071E41FA" w14:textId="406E97FC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занять, зокрема, аналіз мережевого сервісу YouTube щодо наявності та якості навчальних відеоматеріалів спеціалістів з </w:t>
      </w:r>
      <w:r w:rsidR="00E23256">
        <w:rPr>
          <w:rFonts w:asciiTheme="minorHAnsi" w:hAnsiTheme="minorHAnsi"/>
          <w:i/>
          <w:sz w:val="24"/>
          <w:szCs w:val="24"/>
        </w:rPr>
        <w:t>конкурентного</w:t>
      </w:r>
      <w:r w:rsidRPr="00832C88">
        <w:rPr>
          <w:rFonts w:asciiTheme="minorHAnsi" w:hAnsiTheme="minorHAnsi"/>
          <w:i/>
          <w:sz w:val="24"/>
          <w:szCs w:val="24"/>
        </w:rPr>
        <w:t xml:space="preserve"> аналізу).</w:t>
      </w:r>
    </w:p>
    <w:p w14:paraId="449CC381" w14:textId="1B2A073B" w:rsidR="004A6336" w:rsidRDefault="00100BE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 Результати навчання, контрольні заходи та терміни виконання оголошуються студентам на першому занятті.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753AA6" w:rsidRPr="00753AA6" w14:paraId="33A93F54" w14:textId="77777777" w:rsidTr="0058227E">
        <w:tc>
          <w:tcPr>
            <w:tcW w:w="846" w:type="dxa"/>
          </w:tcPr>
          <w:p w14:paraId="1B0C4947" w14:textId="4D47793C" w:rsidR="0058227E" w:rsidRPr="00753AA6" w:rsidRDefault="0058227E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 xml:space="preserve">№ </w:t>
            </w:r>
            <w:r w:rsidRPr="00753AA6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лек</w:t>
            </w: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ції</w:t>
            </w:r>
          </w:p>
        </w:tc>
        <w:tc>
          <w:tcPr>
            <w:tcW w:w="9348" w:type="dxa"/>
          </w:tcPr>
          <w:p w14:paraId="4163FB37" w14:textId="1A784231" w:rsidR="0058227E" w:rsidRPr="00753AA6" w:rsidRDefault="0058227E" w:rsidP="0058227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Теми лекцій та питання, що виносяться на обговорення</w:t>
            </w:r>
          </w:p>
        </w:tc>
      </w:tr>
      <w:tr w:rsidR="00753AA6" w:rsidRPr="00753AA6" w14:paraId="5245E4E2" w14:textId="77777777" w:rsidTr="00753AA6">
        <w:trPr>
          <w:trHeight w:val="1320"/>
        </w:trPr>
        <w:tc>
          <w:tcPr>
            <w:tcW w:w="846" w:type="dxa"/>
            <w:vMerge w:val="restart"/>
          </w:tcPr>
          <w:p w14:paraId="7830C0C4" w14:textId="77777777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  <w:p w14:paraId="70D96C7B" w14:textId="15214A13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348" w:type="dxa"/>
          </w:tcPr>
          <w:p w14:paraId="48EBE9A3" w14:textId="0931FFE3" w:rsidR="00753AA6" w:rsidRPr="00753AA6" w:rsidRDefault="00753AA6" w:rsidP="0058227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1. Типи ринків у глобальному економічному просторі</w:t>
            </w:r>
          </w:p>
          <w:p w14:paraId="6023A38B" w14:textId="7A9EC6DD" w:rsidR="00753AA6" w:rsidRPr="00753AA6" w:rsidRDefault="00753AA6" w:rsidP="0058227E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Зміст економічного поняття «ринок». Розширена класифікація ринків. Явище взаємозалежних ринків та приклади. Поняття та закон конкуренції. Особливості конкуренції в умовах цифрової економіки.</w:t>
            </w:r>
          </w:p>
        </w:tc>
      </w:tr>
      <w:tr w:rsidR="00753AA6" w:rsidRPr="00753AA6" w14:paraId="07F2DCBE" w14:textId="77777777" w:rsidTr="00753AA6">
        <w:trPr>
          <w:trHeight w:val="1980"/>
        </w:trPr>
        <w:tc>
          <w:tcPr>
            <w:tcW w:w="846" w:type="dxa"/>
            <w:vMerge/>
          </w:tcPr>
          <w:p w14:paraId="59C89B6D" w14:textId="3E8E67CC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348" w:type="dxa"/>
          </w:tcPr>
          <w:p w14:paraId="43A0B935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2. Міжнародні бізнес тренди</w:t>
            </w:r>
          </w:p>
          <w:p w14:paraId="7FFF8088" w14:textId="32A370EE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hyperlink r:id="rId15" w:history="1">
              <w:r w:rsidRPr="00753AA6">
                <w:rPr>
                  <w:rFonts w:asciiTheme="minorHAnsi" w:hAnsiTheme="minorHAnsi" w:cstheme="minorHAnsi"/>
                  <w:i/>
                  <w:iCs/>
                  <w:sz w:val="24"/>
                </w:rPr>
                <w:t>Найбільш прибуткові компанії світу</w:t>
              </w:r>
            </w:hyperlink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. Сфери діяльності та географія топ-50 найприбутковіший компаній України. Ділові очікування підприємств України. Ділові очікування у світі. Мегатренди 2020-2030.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Прибуток </w:t>
            </w:r>
            <w:r w:rsidRPr="0058227E">
              <w:rPr>
                <w:rFonts w:asciiTheme="minorHAnsi" w:hAnsiTheme="minorHAnsi" w:cstheme="minorHAnsi"/>
                <w:i/>
                <w:iCs/>
                <w:sz w:val="24"/>
              </w:rPr>
              <w:t>як основний результат і одночасно фактор конкурентоспроможності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. Тенденції розвитку деяких міжнародних компаній.</w:t>
            </w:r>
          </w:p>
        </w:tc>
      </w:tr>
      <w:tr w:rsidR="00753AA6" w:rsidRPr="00753AA6" w14:paraId="19943327" w14:textId="77777777" w:rsidTr="00753AA6">
        <w:trPr>
          <w:trHeight w:val="1980"/>
        </w:trPr>
        <w:tc>
          <w:tcPr>
            <w:tcW w:w="846" w:type="dxa"/>
          </w:tcPr>
          <w:p w14:paraId="70251F1D" w14:textId="1EAA7849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348" w:type="dxa"/>
          </w:tcPr>
          <w:p w14:paraId="3D44F897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3. Концепції конкурентоспроможності та конкурентних переваг</w:t>
            </w:r>
          </w:p>
          <w:p w14:paraId="5B279BE3" w14:textId="6635B66C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Суб’єкт та об’єкт конкуренції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. Функції конкуренції. Інновації як чинник конкурентоспроможності. Еволюція цінностей людини в контексті різних технологічних укладів. Конкурентоспроможність як економіко-аналітична категорія. Концепція конкурентних переваг за М. Портером. Наукова дискусія навколо концепції конкурентоспроможності.</w:t>
            </w:r>
          </w:p>
        </w:tc>
      </w:tr>
      <w:tr w:rsidR="00753AA6" w:rsidRPr="00753AA6" w14:paraId="370C2B4F" w14:textId="77777777" w:rsidTr="00753AA6">
        <w:trPr>
          <w:trHeight w:val="372"/>
        </w:trPr>
        <w:tc>
          <w:tcPr>
            <w:tcW w:w="846" w:type="dxa"/>
          </w:tcPr>
          <w:p w14:paraId="3301641F" w14:textId="0CA9F318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9348" w:type="dxa"/>
          </w:tcPr>
          <w:p w14:paraId="576ACB75" w14:textId="22EE6380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4. Методи оцінювання рівня конкурентоспроможності міжнародного бізнесу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Об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єкти конкурентоспроможності. Методи оцінювання об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єктів конкурентоспроможності різних рівнів. Показники конкурентоспроможності міжнародного бізнесу. Інтерпретація та використання результатів оцінювання конкурентоспроможності міжнародного бізнесу.</w:t>
            </w:r>
          </w:p>
        </w:tc>
      </w:tr>
      <w:tr w:rsidR="00753AA6" w:rsidRPr="00753AA6" w14:paraId="44F50843" w14:textId="77777777" w:rsidTr="00753AA6">
        <w:trPr>
          <w:trHeight w:val="900"/>
        </w:trPr>
        <w:tc>
          <w:tcPr>
            <w:tcW w:w="846" w:type="dxa"/>
          </w:tcPr>
          <w:p w14:paraId="69E021E7" w14:textId="10AEC765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348" w:type="dxa"/>
          </w:tcPr>
          <w:p w14:paraId="499E475D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Тема 5.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Управлінська специфіка суб’єктів міжнародної конкурентоспроможності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.</w:t>
            </w:r>
          </w:p>
          <w:p w14:paraId="568199C5" w14:textId="5AABB9FC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 xml:space="preserve">Конкурентоспроможність як управлінська категорія.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Організаційна структура управління міжнародної корпорації. Суб’єкти управління міжнародною корпорацією та їх функції. Повноваження суб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єктів управління міжнародною конкурентоспроможністю. Компетенції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суб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єктів управління міжнародною конкурентоспроможністю.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</w:p>
        </w:tc>
      </w:tr>
      <w:tr w:rsidR="00753AA6" w:rsidRPr="00753AA6" w14:paraId="7B2DE820" w14:textId="77777777" w:rsidTr="00753AA6">
        <w:trPr>
          <w:trHeight w:val="1356"/>
        </w:trPr>
        <w:tc>
          <w:tcPr>
            <w:tcW w:w="846" w:type="dxa"/>
            <w:vMerge w:val="restart"/>
          </w:tcPr>
          <w:p w14:paraId="7B177D5B" w14:textId="2F9DD15E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  <w:p w14:paraId="61BC3249" w14:textId="5A2DEF77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348" w:type="dxa"/>
          </w:tcPr>
          <w:p w14:paraId="4A0407B9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Тема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6.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Міжнародна фінансова система</w:t>
            </w:r>
          </w:p>
          <w:p w14:paraId="0BE21435" w14:textId="49884415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Поняття міжнародної фінансової системи. Місце міжнародного бізнесу у міжнародній фінансовій системі. Формування, використання та накопичення фінансових ресурсів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ТНК. Фінансові відносини ТНК.</w:t>
            </w:r>
          </w:p>
        </w:tc>
      </w:tr>
      <w:tr w:rsidR="00753AA6" w:rsidRPr="00753AA6" w14:paraId="3DBE301B" w14:textId="77777777" w:rsidTr="00753AA6">
        <w:trPr>
          <w:trHeight w:val="1003"/>
        </w:trPr>
        <w:tc>
          <w:tcPr>
            <w:tcW w:w="846" w:type="dxa"/>
            <w:vMerge/>
          </w:tcPr>
          <w:p w14:paraId="22D7E0B5" w14:textId="58777D87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348" w:type="dxa"/>
          </w:tcPr>
          <w:p w14:paraId="690EDEDD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7. Маркетинг у міжнародному бізнесі</w:t>
            </w:r>
          </w:p>
          <w:p w14:paraId="4ED4333B" w14:textId="68219F55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Особливості міжнародного маркетингу. Інструменти реалізації міжнародних маркетингових досліджень. Розробка маркетингових стратегій у МБ.</w:t>
            </w:r>
          </w:p>
        </w:tc>
      </w:tr>
      <w:tr w:rsidR="00753AA6" w:rsidRPr="00753AA6" w14:paraId="1E54C7DE" w14:textId="77777777" w:rsidTr="00753AA6">
        <w:trPr>
          <w:trHeight w:val="1452"/>
        </w:trPr>
        <w:tc>
          <w:tcPr>
            <w:tcW w:w="846" w:type="dxa"/>
            <w:vMerge w:val="restart"/>
          </w:tcPr>
          <w:p w14:paraId="0866CEB7" w14:textId="4EF12135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9348" w:type="dxa"/>
          </w:tcPr>
          <w:p w14:paraId="095275E3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8. Системи мотивації у міжнародних компаніях</w:t>
            </w:r>
          </w:p>
          <w:p w14:paraId="3B813D83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Моделі мотивації у МБ. Взаємоз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в’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язок системи мотивації та продуктивності праці у МБ. Кейси ефективних мотиваційних систем.</w:t>
            </w:r>
          </w:p>
          <w:p w14:paraId="6B14F701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753AA6" w:rsidRPr="00753AA6" w14:paraId="67E1CC7B" w14:textId="77777777" w:rsidTr="00753AA6">
        <w:trPr>
          <w:trHeight w:val="1452"/>
        </w:trPr>
        <w:tc>
          <w:tcPr>
            <w:tcW w:w="846" w:type="dxa"/>
            <w:vMerge/>
          </w:tcPr>
          <w:p w14:paraId="543ED9E4" w14:textId="77777777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348" w:type="dxa"/>
          </w:tcPr>
          <w:p w14:paraId="2F5DCC12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9. Кейси банкрутства та кейси успіху міжнародних компаній</w:t>
            </w:r>
          </w:p>
          <w:p w14:paraId="3C6A8C6E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Розглядаються приклади успішних компаній, що функціонують на міжнародному ринку (за видами товарів і послуг, капіталу). Чинники успіху міжнародних корпорацій. Алгоритм постановки цілей МБ. Причинно-наслідкові зв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язки комерційного успіху.</w:t>
            </w:r>
          </w:p>
          <w:p w14:paraId="0A39D660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753AA6" w:rsidRPr="00753AA6" w14:paraId="35AF96B4" w14:textId="77777777" w:rsidTr="00753AA6">
        <w:trPr>
          <w:trHeight w:val="1452"/>
        </w:trPr>
        <w:tc>
          <w:tcPr>
            <w:tcW w:w="846" w:type="dxa"/>
          </w:tcPr>
          <w:p w14:paraId="5D9071DC" w14:textId="1393C0D4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9348" w:type="dxa"/>
          </w:tcPr>
          <w:p w14:paraId="74005DB6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10. Моделювання конкурентної позиції міжнародної компанії</w:t>
            </w:r>
          </w:p>
          <w:p w14:paraId="4D180B6C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Економіко-математичні моделі, що використовуються при дослідженні МБ. Доцільність та критерії вибору економіко-математичної моделі. Основи моделювання ключових показників та ситуацій задля розвитку міжнародного бізнесу.</w:t>
            </w:r>
          </w:p>
          <w:p w14:paraId="096D0042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753AA6" w:rsidRPr="00753AA6" w14:paraId="75799C26" w14:textId="77777777" w:rsidTr="00753AA6">
        <w:trPr>
          <w:trHeight w:val="1452"/>
        </w:trPr>
        <w:tc>
          <w:tcPr>
            <w:tcW w:w="846" w:type="dxa"/>
          </w:tcPr>
          <w:p w14:paraId="5EF9B78C" w14:textId="26593EF0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9348" w:type="dxa"/>
          </w:tcPr>
          <w:p w14:paraId="50D2562C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11. Розробка міжнародної конкурентної стратегії</w:t>
            </w:r>
          </w:p>
          <w:p w14:paraId="3040B093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Застосування теорії міжнародного менеджменту при прогнозуванні конкурентної позиції підприємства. Елементи конкурентної стратегії. Функції конкурентної стратегії. Суб’єкти розробки конкурентної стратегії. Чинники успішної реалізації конкурентної стратегії МБ. </w:t>
            </w:r>
          </w:p>
          <w:p w14:paraId="2D035FA9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753AA6" w:rsidRPr="00753AA6" w14:paraId="72C64C68" w14:textId="77777777" w:rsidTr="00753AA6">
        <w:trPr>
          <w:trHeight w:val="1452"/>
        </w:trPr>
        <w:tc>
          <w:tcPr>
            <w:tcW w:w="846" w:type="dxa"/>
          </w:tcPr>
          <w:p w14:paraId="40B1A4C0" w14:textId="48D04053" w:rsidR="00753AA6" w:rsidRPr="00753AA6" w:rsidRDefault="00753AA6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9348" w:type="dxa"/>
          </w:tcPr>
          <w:p w14:paraId="309C9E60" w14:textId="77777777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12. Управління конкурентоспроможністю міжнародного бізнесу</w:t>
            </w:r>
          </w:p>
          <w:p w14:paraId="7A0A28A5" w14:textId="286E67E0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Методичні основи конкурентного менеджменту. Важелі механізму управління конкурентоспроможністю підприємств на міжнародному ринку. Ефекти управління конкурентоспроможністю підприємств.</w:t>
            </w:r>
          </w:p>
        </w:tc>
      </w:tr>
    </w:tbl>
    <w:p w14:paraId="3664305C" w14:textId="076528FE" w:rsidR="0058227E" w:rsidRDefault="0058227E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EE25916" w14:textId="4E0DE329" w:rsidR="00753AA6" w:rsidRDefault="00753AA6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05D083F9" w14:textId="2B63A666" w:rsidR="00753AA6" w:rsidRDefault="00753AA6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8F360B6" w14:textId="19DEF534" w:rsidR="00753AA6" w:rsidRDefault="00753AA6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97186B6" w14:textId="77777777" w:rsidR="00753AA6" w:rsidRDefault="00753AA6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8A46729" w14:textId="66167A71" w:rsidR="00753AA6" w:rsidRDefault="00753AA6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753AA6" w:rsidRPr="00753AA6" w14:paraId="78C6E077" w14:textId="77777777" w:rsidTr="0019330D">
        <w:tc>
          <w:tcPr>
            <w:tcW w:w="846" w:type="dxa"/>
          </w:tcPr>
          <w:p w14:paraId="28179B1A" w14:textId="6C4E7B59" w:rsidR="00753AA6" w:rsidRPr="00753AA6" w:rsidRDefault="00753AA6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 xml:space="preserve">№ </w:t>
            </w: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ПЗ</w:t>
            </w:r>
          </w:p>
        </w:tc>
        <w:tc>
          <w:tcPr>
            <w:tcW w:w="9348" w:type="dxa"/>
          </w:tcPr>
          <w:p w14:paraId="2CA6097E" w14:textId="6A063C2C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Теми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практичних занять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та питання, що виносяться на обговорення</w:t>
            </w:r>
          </w:p>
        </w:tc>
      </w:tr>
      <w:tr w:rsidR="00753AA6" w:rsidRPr="00753AA6" w14:paraId="4B66CFE8" w14:textId="77777777" w:rsidTr="0019330D">
        <w:trPr>
          <w:trHeight w:val="1320"/>
        </w:trPr>
        <w:tc>
          <w:tcPr>
            <w:tcW w:w="846" w:type="dxa"/>
          </w:tcPr>
          <w:p w14:paraId="009E3031" w14:textId="77777777" w:rsidR="00753AA6" w:rsidRPr="00753AA6" w:rsidRDefault="00753AA6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753AA6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  <w:p w14:paraId="4FAB7E20" w14:textId="77777777" w:rsidR="00753AA6" w:rsidRPr="00753AA6" w:rsidRDefault="00753AA6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348" w:type="dxa"/>
          </w:tcPr>
          <w:p w14:paraId="01125F8E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1. Типи ринків у глобальному економічному просторі</w:t>
            </w:r>
          </w:p>
          <w:p w14:paraId="38E885EE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Зміст економічного поняття «ринок». Розширена класифікація ринків. Явище взаємозалежних ринків та приклади. Поняття та закон конкуренції. Особливості конкуренції в умовах цифрової економіки.</w:t>
            </w:r>
          </w:p>
        </w:tc>
      </w:tr>
      <w:tr w:rsidR="00753AA6" w:rsidRPr="00753AA6" w14:paraId="3299CA05" w14:textId="77777777" w:rsidTr="0019330D">
        <w:trPr>
          <w:trHeight w:val="1980"/>
        </w:trPr>
        <w:tc>
          <w:tcPr>
            <w:tcW w:w="846" w:type="dxa"/>
          </w:tcPr>
          <w:p w14:paraId="4242D16C" w14:textId="7789FD14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348" w:type="dxa"/>
          </w:tcPr>
          <w:p w14:paraId="1868E36B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2. Міжнародні бізнес тренди</w:t>
            </w:r>
          </w:p>
          <w:p w14:paraId="0AE948C8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hyperlink r:id="rId16" w:history="1">
              <w:r w:rsidRPr="00753AA6">
                <w:rPr>
                  <w:rFonts w:asciiTheme="minorHAnsi" w:hAnsiTheme="minorHAnsi" w:cstheme="minorHAnsi"/>
                  <w:i/>
                  <w:iCs/>
                  <w:sz w:val="24"/>
                </w:rPr>
                <w:t>Найбільш прибуткові компанії світу</w:t>
              </w:r>
            </w:hyperlink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. Сфери діяльності та географія топ-50 найприбутковіший компаній України. Ділові очікування підприємств України. Ділові очікування у світі. Мегатренди 2020-2030. Прибуток </w:t>
            </w:r>
            <w:r w:rsidRPr="0058227E">
              <w:rPr>
                <w:rFonts w:asciiTheme="minorHAnsi" w:hAnsiTheme="minorHAnsi" w:cstheme="minorHAnsi"/>
                <w:i/>
                <w:iCs/>
                <w:sz w:val="24"/>
              </w:rPr>
              <w:t>як основний результат і одночасно фактор конкурентоспроможності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. Тенденції розвитку деяких міжнародних компаній.</w:t>
            </w:r>
          </w:p>
        </w:tc>
      </w:tr>
      <w:tr w:rsidR="00753AA6" w:rsidRPr="00753AA6" w14:paraId="1AB299A5" w14:textId="77777777" w:rsidTr="0019330D">
        <w:trPr>
          <w:trHeight w:val="1980"/>
        </w:trPr>
        <w:tc>
          <w:tcPr>
            <w:tcW w:w="846" w:type="dxa"/>
          </w:tcPr>
          <w:p w14:paraId="50E7DF7B" w14:textId="4B9EAFB9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9348" w:type="dxa"/>
          </w:tcPr>
          <w:p w14:paraId="6A755E54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3. Концепції конкурентоспроможності та конкурентних переваг</w:t>
            </w:r>
          </w:p>
          <w:p w14:paraId="33B0A4E4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Суб’єкт та об’єкт конкуренції. Функції конкуренції. Інновації як чинник конкурентоспроможності. Еволюція цінностей людини в контексті різних технологічних укладів. Конкурентоспроможність як економіко-аналітична категорія. Концепція конкурентних переваг за М. Портером. Наукова дискусія навколо концепції конкурентоспроможності.</w:t>
            </w:r>
          </w:p>
        </w:tc>
      </w:tr>
      <w:tr w:rsidR="00753AA6" w:rsidRPr="00753AA6" w14:paraId="66C0E193" w14:textId="77777777" w:rsidTr="0019330D">
        <w:trPr>
          <w:trHeight w:val="372"/>
        </w:trPr>
        <w:tc>
          <w:tcPr>
            <w:tcW w:w="846" w:type="dxa"/>
          </w:tcPr>
          <w:p w14:paraId="50BD081C" w14:textId="30ED3B18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4-5</w:t>
            </w:r>
          </w:p>
        </w:tc>
        <w:tc>
          <w:tcPr>
            <w:tcW w:w="9348" w:type="dxa"/>
          </w:tcPr>
          <w:p w14:paraId="7EED0AB6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4. Методи оцінювання рівня конкурентоспроможності міжнародного бізнесу Об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єкти конкурентоспроможності. Методи оцінювання об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єктів конкурентоспроможності різних рівнів. Показники конкурентоспроможності міжнародного бізнесу. Інтерпретація та використання результатів оцінювання конкурентоспроможності міжнародного бізнесу.</w:t>
            </w:r>
          </w:p>
        </w:tc>
      </w:tr>
      <w:tr w:rsidR="00753AA6" w:rsidRPr="00753AA6" w14:paraId="334B90A3" w14:textId="77777777" w:rsidTr="0019330D">
        <w:trPr>
          <w:trHeight w:val="900"/>
        </w:trPr>
        <w:tc>
          <w:tcPr>
            <w:tcW w:w="846" w:type="dxa"/>
          </w:tcPr>
          <w:p w14:paraId="109AAF2E" w14:textId="70BB0C15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9348" w:type="dxa"/>
          </w:tcPr>
          <w:p w14:paraId="193F24F8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5. Управлінська специфіка суб’єктів міжнародної конкурентоспроможності.</w:t>
            </w:r>
          </w:p>
          <w:p w14:paraId="267A0CD8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 xml:space="preserve">Конкурентоспроможність як управлінська категорія. 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Організаційна структура управління міжнародної корпорації. Суб’єкти управління міжнародною корпорацією та їх функції. Повноваження суб’єктів управління міжнародною конкурентоспроможністю. Компетенції суб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єктів управління міжнародною конкурентоспроможністю.  </w:t>
            </w:r>
          </w:p>
        </w:tc>
      </w:tr>
      <w:tr w:rsidR="00753AA6" w:rsidRPr="00753AA6" w14:paraId="5C605798" w14:textId="77777777" w:rsidTr="0019330D">
        <w:trPr>
          <w:trHeight w:val="1356"/>
        </w:trPr>
        <w:tc>
          <w:tcPr>
            <w:tcW w:w="846" w:type="dxa"/>
          </w:tcPr>
          <w:p w14:paraId="74F892B5" w14:textId="60DF6120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  <w:p w14:paraId="7F210D41" w14:textId="77777777" w:rsidR="00753AA6" w:rsidRPr="00753AA6" w:rsidRDefault="00753AA6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348" w:type="dxa"/>
          </w:tcPr>
          <w:p w14:paraId="32067F35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6. Міжнародна фінансова система</w:t>
            </w:r>
          </w:p>
          <w:p w14:paraId="3E4AF330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Поняття міжнародної фінансової системи. Місце міжнародного бізнесу у міжнародній фінансовій системі. Формування, використання та накопичення фінансових ресурсів ТНК. Фінансові відносини ТНК.</w:t>
            </w:r>
          </w:p>
        </w:tc>
      </w:tr>
      <w:tr w:rsidR="00753AA6" w:rsidRPr="00753AA6" w14:paraId="370DC6DD" w14:textId="77777777" w:rsidTr="0019330D">
        <w:trPr>
          <w:trHeight w:val="1003"/>
        </w:trPr>
        <w:tc>
          <w:tcPr>
            <w:tcW w:w="846" w:type="dxa"/>
          </w:tcPr>
          <w:p w14:paraId="770D5648" w14:textId="72516701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8-9</w:t>
            </w:r>
          </w:p>
        </w:tc>
        <w:tc>
          <w:tcPr>
            <w:tcW w:w="9348" w:type="dxa"/>
          </w:tcPr>
          <w:p w14:paraId="55B3EFDB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7. Маркетинг у міжнародному бізнесі</w:t>
            </w:r>
          </w:p>
          <w:p w14:paraId="73058D61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Особливості міжнародного маркетингу. Інструменти реалізації міжнародних маркетингових досліджень. Розробка маркетингових стратегій у МБ.</w:t>
            </w:r>
          </w:p>
        </w:tc>
      </w:tr>
      <w:tr w:rsidR="00753AA6" w:rsidRPr="00753AA6" w14:paraId="06850DD7" w14:textId="77777777" w:rsidTr="00753AA6">
        <w:trPr>
          <w:trHeight w:val="942"/>
        </w:trPr>
        <w:tc>
          <w:tcPr>
            <w:tcW w:w="846" w:type="dxa"/>
          </w:tcPr>
          <w:p w14:paraId="2692D33E" w14:textId="524486BB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10-11</w:t>
            </w:r>
          </w:p>
        </w:tc>
        <w:tc>
          <w:tcPr>
            <w:tcW w:w="9348" w:type="dxa"/>
          </w:tcPr>
          <w:p w14:paraId="69BECBE2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8. Системи мотивації у міжнародних компаніях</w:t>
            </w:r>
          </w:p>
          <w:p w14:paraId="4815C721" w14:textId="27FC24EA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Моделі мотивації у МБ. Взаємоз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в’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язок системи мотивації та продуктивності праці у МБ. Кейси ефективних мотиваційних систем.</w:t>
            </w:r>
          </w:p>
        </w:tc>
      </w:tr>
      <w:tr w:rsidR="00753AA6" w:rsidRPr="00753AA6" w14:paraId="0B7E6A80" w14:textId="77777777" w:rsidTr="0019330D">
        <w:trPr>
          <w:trHeight w:val="1452"/>
        </w:trPr>
        <w:tc>
          <w:tcPr>
            <w:tcW w:w="846" w:type="dxa"/>
          </w:tcPr>
          <w:p w14:paraId="3970A435" w14:textId="34EC7EAD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9348" w:type="dxa"/>
          </w:tcPr>
          <w:p w14:paraId="31585A73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9. Кейси банкрутства та кейси успіху міжнародних компаній</w:t>
            </w:r>
          </w:p>
          <w:p w14:paraId="2592B569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Розглядаються приклади успішних компаній, що функціонують на міжнародному ринку (за видами товарів і послуг, капіталу). Чинники успіху міжнародних корпорацій. Алгоритм постановки цілей МБ. Причинно-наслідкові зв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’</w:t>
            </w: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язки комерційного успіху.</w:t>
            </w:r>
          </w:p>
          <w:p w14:paraId="08464980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753AA6" w:rsidRPr="00753AA6" w14:paraId="17B32B0F" w14:textId="77777777" w:rsidTr="00753AA6">
        <w:trPr>
          <w:trHeight w:val="1410"/>
        </w:trPr>
        <w:tc>
          <w:tcPr>
            <w:tcW w:w="846" w:type="dxa"/>
          </w:tcPr>
          <w:p w14:paraId="0BC8706B" w14:textId="30212FA0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9348" w:type="dxa"/>
          </w:tcPr>
          <w:p w14:paraId="238D6A07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10. Моделювання конкурентної позиції міжнародної компанії</w:t>
            </w:r>
          </w:p>
          <w:p w14:paraId="61BC8124" w14:textId="36EDAFFC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Економіко-математичні моделі, що використовуються при дослідженні МБ. Доцільність та критерії вибору економіко-математичної моделі. Основи моделювання ключових показників та ситуацій задля розвитку міжнародного бізнесу.</w:t>
            </w:r>
          </w:p>
        </w:tc>
      </w:tr>
      <w:tr w:rsidR="00753AA6" w:rsidRPr="00753AA6" w14:paraId="0EFA72F3" w14:textId="77777777" w:rsidTr="0019330D">
        <w:trPr>
          <w:trHeight w:val="1452"/>
        </w:trPr>
        <w:tc>
          <w:tcPr>
            <w:tcW w:w="846" w:type="dxa"/>
          </w:tcPr>
          <w:p w14:paraId="4F8794EC" w14:textId="71D582FB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15-16</w:t>
            </w:r>
          </w:p>
        </w:tc>
        <w:tc>
          <w:tcPr>
            <w:tcW w:w="9348" w:type="dxa"/>
          </w:tcPr>
          <w:p w14:paraId="1F68FD99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11. Розробка міжнародної конкурентної стратегії</w:t>
            </w:r>
          </w:p>
          <w:p w14:paraId="3417C557" w14:textId="57851F73" w:rsidR="00753AA6" w:rsidRPr="00753AA6" w:rsidRDefault="00753AA6" w:rsidP="00753AA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 xml:space="preserve">Застосування теорії міжнародного менеджменту при прогнозуванні конкурентної позиції підприємства. Елементи конкурентної стратегії. Функції конкурентної стратегії. Суб’єкти розробки конкурентної стратегії. Чинники успішної реалізації конкурентної стратегії МБ. </w:t>
            </w:r>
          </w:p>
        </w:tc>
      </w:tr>
      <w:tr w:rsidR="00753AA6" w:rsidRPr="00753AA6" w14:paraId="12566A64" w14:textId="77777777" w:rsidTr="0019330D">
        <w:trPr>
          <w:trHeight w:val="1452"/>
        </w:trPr>
        <w:tc>
          <w:tcPr>
            <w:tcW w:w="846" w:type="dxa"/>
          </w:tcPr>
          <w:p w14:paraId="39188DAC" w14:textId="717AD2E8" w:rsidR="00753AA6" w:rsidRPr="00753AA6" w:rsidRDefault="005C599E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17-18</w:t>
            </w:r>
          </w:p>
        </w:tc>
        <w:tc>
          <w:tcPr>
            <w:tcW w:w="9348" w:type="dxa"/>
          </w:tcPr>
          <w:p w14:paraId="7DFFDE91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</w:rPr>
              <w:t>Тема 12. Управління конкурентоспроможністю міжнародного бізнесу</w:t>
            </w:r>
          </w:p>
          <w:p w14:paraId="5C0A4DC5" w14:textId="77777777" w:rsidR="00753AA6" w:rsidRPr="00753AA6" w:rsidRDefault="00753AA6" w:rsidP="0019330D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53AA6">
              <w:rPr>
                <w:rFonts w:asciiTheme="minorHAnsi" w:hAnsiTheme="minorHAnsi" w:cstheme="minorHAnsi"/>
                <w:i/>
                <w:iCs/>
                <w:sz w:val="24"/>
                <w:lang w:val="ru-RU"/>
              </w:rPr>
              <w:t>Методичні основи конкурентного менеджменту. Важелі механізму управління конкурентоспроможністю підприємств на міжнародному ринку. Ефекти управління конкурентоспроможністю підприємств.</w:t>
            </w:r>
          </w:p>
        </w:tc>
      </w:tr>
    </w:tbl>
    <w:p w14:paraId="07642622" w14:textId="77777777" w:rsidR="00753AA6" w:rsidRPr="00832C88" w:rsidRDefault="00753AA6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D050CF8" w14:textId="67DEAC9E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Самостійна робота студента</w:t>
      </w:r>
      <w:r w:rsidR="00F677B9" w:rsidRPr="00832C88">
        <w:rPr>
          <w:color w:val="auto"/>
        </w:rPr>
        <w:t>/аспіранта</w:t>
      </w:r>
    </w:p>
    <w:p w14:paraId="1C9FEAC5" w14:textId="6917E66E" w:rsidR="006F0553" w:rsidRPr="00832C88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Самостійна робота студента охоплює такі складники як підготування до поточних опитувань, </w:t>
      </w:r>
      <w:r w:rsidR="001846D5" w:rsidRPr="00832C88">
        <w:rPr>
          <w:rFonts w:asciiTheme="minorHAnsi" w:hAnsiTheme="minorHAnsi"/>
          <w:i/>
          <w:sz w:val="24"/>
          <w:szCs w:val="24"/>
        </w:rPr>
        <w:t>практичних</w:t>
      </w:r>
      <w:r w:rsidRPr="00832C88">
        <w:rPr>
          <w:rFonts w:asciiTheme="minorHAnsi" w:hAnsiTheme="minorHAnsi"/>
          <w:i/>
          <w:sz w:val="24"/>
          <w:szCs w:val="24"/>
        </w:rPr>
        <w:t xml:space="preserve"> занять, зокрема підготування тематичних завдань у вказаний викладачем термін, підготування до модульної контрольної роботи</w:t>
      </w:r>
      <w:r w:rsidR="001846D5" w:rsidRPr="00832C88">
        <w:rPr>
          <w:rFonts w:asciiTheme="minorHAnsi" w:hAnsiTheme="minorHAnsi"/>
          <w:i/>
          <w:sz w:val="24"/>
          <w:szCs w:val="24"/>
        </w:rPr>
        <w:t xml:space="preserve">, до </w:t>
      </w:r>
      <w:r w:rsidR="00E23256">
        <w:rPr>
          <w:rFonts w:asciiTheme="minorHAnsi" w:hAnsiTheme="minorHAnsi"/>
          <w:i/>
          <w:sz w:val="24"/>
          <w:szCs w:val="24"/>
        </w:rPr>
        <w:t>заліку</w:t>
      </w:r>
      <w:r w:rsidR="001846D5" w:rsidRPr="00832C88">
        <w:rPr>
          <w:rFonts w:asciiTheme="minorHAnsi" w:hAnsiTheme="minorHAnsi"/>
          <w:i/>
          <w:sz w:val="24"/>
          <w:szCs w:val="24"/>
        </w:rPr>
        <w:t>.</w:t>
      </w:r>
    </w:p>
    <w:p w14:paraId="791886A6" w14:textId="3B9CB370" w:rsidR="00F95D78" w:rsidRPr="00832C8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832C88">
        <w:rPr>
          <w:color w:val="auto"/>
        </w:rPr>
        <w:t>Політика та контроль</w:t>
      </w:r>
    </w:p>
    <w:p w14:paraId="11F60A99" w14:textId="699B0BE8" w:rsidR="004A6336" w:rsidRPr="00832C88" w:rsidRDefault="00F51B2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П</w:t>
      </w:r>
      <w:r w:rsidR="004A6336" w:rsidRPr="00832C88">
        <w:rPr>
          <w:color w:val="auto"/>
        </w:rPr>
        <w:t>олітика навчальної дисципліни</w:t>
      </w:r>
      <w:r w:rsidR="00087AFC" w:rsidRPr="00832C88">
        <w:rPr>
          <w:color w:val="auto"/>
        </w:rPr>
        <w:t xml:space="preserve"> (освітнього компонента)</w:t>
      </w:r>
    </w:p>
    <w:p w14:paraId="26ABFD68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Порушення термінів виконання завдань та заохочувальні бали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71"/>
        <w:gridCol w:w="1564"/>
        <w:gridCol w:w="1840"/>
      </w:tblGrid>
      <w:tr w:rsidR="00832C88" w:rsidRPr="00832C88" w14:paraId="28D7176C" w14:textId="77777777" w:rsidTr="00FF5D16">
        <w:trPr>
          <w:trHeight w:val="391"/>
          <w:jc w:val="center"/>
        </w:trPr>
        <w:tc>
          <w:tcPr>
            <w:tcW w:w="6232" w:type="dxa"/>
            <w:gridSpan w:val="2"/>
            <w:shd w:val="clear" w:color="auto" w:fill="D9D9D9"/>
            <w:vAlign w:val="center"/>
          </w:tcPr>
          <w:p w14:paraId="2F253E19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Заохочувальні бали</w:t>
            </w:r>
          </w:p>
        </w:tc>
        <w:tc>
          <w:tcPr>
            <w:tcW w:w="3404" w:type="dxa"/>
            <w:gridSpan w:val="2"/>
            <w:shd w:val="clear" w:color="auto" w:fill="D9D9D9"/>
            <w:vAlign w:val="center"/>
          </w:tcPr>
          <w:p w14:paraId="42CC0B37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Штрафні бали</w:t>
            </w:r>
          </w:p>
        </w:tc>
      </w:tr>
      <w:tr w:rsidR="00832C88" w:rsidRPr="00832C88" w14:paraId="392C64BF" w14:textId="77777777" w:rsidTr="00FF5D16">
        <w:trPr>
          <w:trHeight w:val="529"/>
          <w:jc w:val="center"/>
        </w:trPr>
        <w:tc>
          <w:tcPr>
            <w:tcW w:w="3261" w:type="dxa"/>
            <w:shd w:val="clear" w:color="auto" w:fill="D9D9D9"/>
            <w:vAlign w:val="center"/>
          </w:tcPr>
          <w:p w14:paraId="5EAA46ED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Критерій</w:t>
            </w:r>
          </w:p>
        </w:tc>
        <w:tc>
          <w:tcPr>
            <w:tcW w:w="2971" w:type="dxa"/>
            <w:shd w:val="clear" w:color="auto" w:fill="D9D9D9"/>
            <w:vAlign w:val="center"/>
          </w:tcPr>
          <w:p w14:paraId="456FD0E2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Ваговий бал</w:t>
            </w:r>
          </w:p>
        </w:tc>
        <w:tc>
          <w:tcPr>
            <w:tcW w:w="1564" w:type="dxa"/>
            <w:shd w:val="clear" w:color="auto" w:fill="D9D9D9"/>
            <w:vAlign w:val="center"/>
          </w:tcPr>
          <w:p w14:paraId="6DAD3F52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Критерій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2A632919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Ваговий бал</w:t>
            </w:r>
          </w:p>
        </w:tc>
      </w:tr>
      <w:tr w:rsidR="00E23256" w:rsidRPr="00832C88" w14:paraId="627C71D0" w14:textId="77777777" w:rsidTr="00C47FED">
        <w:trPr>
          <w:trHeight w:val="1343"/>
          <w:jc w:val="center"/>
        </w:trPr>
        <w:tc>
          <w:tcPr>
            <w:tcW w:w="3261" w:type="dxa"/>
          </w:tcPr>
          <w:p w14:paraId="7721C3DB" w14:textId="2676AB97" w:rsidR="00E23256" w:rsidRPr="00832C88" w:rsidRDefault="00E23256" w:rsidP="00E23256">
            <w:pPr>
              <w:pStyle w:val="a0"/>
              <w:spacing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Написання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тематичної статті/тез доповіді</w:t>
            </w:r>
          </w:p>
        </w:tc>
        <w:tc>
          <w:tcPr>
            <w:tcW w:w="2971" w:type="dxa"/>
          </w:tcPr>
          <w:p w14:paraId="6563ABE8" w14:textId="567A86C1" w:rsidR="00E23256" w:rsidRPr="00832C88" w:rsidRDefault="00E23256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балів</w:t>
            </w:r>
          </w:p>
        </w:tc>
        <w:tc>
          <w:tcPr>
            <w:tcW w:w="1564" w:type="dxa"/>
          </w:tcPr>
          <w:p w14:paraId="3BC6CD28" w14:textId="77777777" w:rsidR="00E23256" w:rsidRPr="00832C88" w:rsidRDefault="00E23256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Порушення термінів виконання (за кожну таку роботу)</w:t>
            </w:r>
          </w:p>
        </w:tc>
        <w:tc>
          <w:tcPr>
            <w:tcW w:w="1840" w:type="dxa"/>
            <w:vAlign w:val="center"/>
          </w:tcPr>
          <w:p w14:paraId="54B94442" w14:textId="77777777" w:rsidR="00E23256" w:rsidRPr="00832C88" w:rsidRDefault="00E23256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-1 бал</w:t>
            </w:r>
          </w:p>
        </w:tc>
      </w:tr>
    </w:tbl>
    <w:p w14:paraId="030A9A51" w14:textId="77777777" w:rsidR="00E23256" w:rsidRDefault="00E23256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521CB" w14:textId="35907CA5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Відвідування занять</w:t>
      </w:r>
      <w:r w:rsidRPr="00832C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E22E5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Відвідування лекцій, практичних занять, а також відсутність на них, не оцінюється. Однак,</w:t>
      </w:r>
    </w:p>
    <w:p w14:paraId="03FD5CDF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студентам рекомендується відвідувати заняття, оскільки на них викладається теоретичний</w:t>
      </w:r>
    </w:p>
    <w:p w14:paraId="29E09AE6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28A332C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Пропущені контрольні заходи оцінювання</w:t>
      </w:r>
    </w:p>
    <w:p w14:paraId="17DF2814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Завдання, яке подається на перевірку з порушенням терміну виконання, оцінюється з врахуванням штрафних балів.</w:t>
      </w:r>
    </w:p>
    <w:p w14:paraId="6711347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У разі пропуску з поважної причини заняття, на якому проходив контрольний захід, </w:t>
      </w:r>
    </w:p>
    <w:p w14:paraId="1A15E790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-    тестування можна написати в інший день за індивідуальним графіком;</w:t>
      </w:r>
    </w:p>
    <w:p w14:paraId="5561333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- тематичні завдання виконуються дистанційно, зберігаються на </w:t>
      </w:r>
      <w:r w:rsidRPr="00832C88">
        <w:rPr>
          <w:rFonts w:asciiTheme="minorHAnsi" w:hAnsiTheme="minorHAnsi" w:cstheme="minorHAnsi"/>
          <w:sz w:val="22"/>
          <w:szCs w:val="22"/>
          <w:lang w:val="en-US"/>
        </w:rPr>
        <w:t>google</w:t>
      </w:r>
      <w:r w:rsidRPr="00832C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32C88">
        <w:rPr>
          <w:rFonts w:asciiTheme="minorHAnsi" w:hAnsiTheme="minorHAnsi" w:cstheme="minorHAnsi"/>
          <w:sz w:val="22"/>
          <w:szCs w:val="22"/>
        </w:rPr>
        <w:t>диску та захищаються особисто на наступному відвіданому занятті.</w:t>
      </w:r>
    </w:p>
    <w:p w14:paraId="0CF78048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Процедура оскарження результатів контрольних заходів оцінювання</w:t>
      </w:r>
    </w:p>
    <w:p w14:paraId="0E010AD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5908EAC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462317D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Календарний рубіжний контроль</w:t>
      </w:r>
    </w:p>
    <w:p w14:paraId="4B55E373" w14:textId="77777777" w:rsidR="001846D5" w:rsidRPr="00832C88" w:rsidRDefault="001846D5" w:rsidP="001846D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lastRenderedPageBreak/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832C88">
        <w:rPr>
          <w:rStyle w:val="af0"/>
          <w:rFonts w:asciiTheme="minorHAnsi" w:hAnsiTheme="minorHAnsi" w:cstheme="minorHAnsi"/>
          <w:sz w:val="22"/>
          <w:szCs w:val="22"/>
        </w:rPr>
        <w:footnoteReference w:id="1"/>
      </w:r>
      <w:r w:rsidRPr="00832C8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1841"/>
        <w:gridCol w:w="1840"/>
      </w:tblGrid>
      <w:tr w:rsidR="00832C88" w:rsidRPr="00832C88" w14:paraId="2C10DC2A" w14:textId="77777777" w:rsidTr="001846D5">
        <w:trPr>
          <w:trHeight w:val="560"/>
        </w:trPr>
        <w:tc>
          <w:tcPr>
            <w:tcW w:w="5947" w:type="dxa"/>
            <w:shd w:val="clear" w:color="auto" w:fill="D9D9D9"/>
            <w:vAlign w:val="center"/>
          </w:tcPr>
          <w:p w14:paraId="39039EE6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Критерій</w:t>
            </w:r>
          </w:p>
        </w:tc>
        <w:tc>
          <w:tcPr>
            <w:tcW w:w="1841" w:type="dxa"/>
            <w:shd w:val="clear" w:color="auto" w:fill="D9D9D9"/>
            <w:vAlign w:val="center"/>
          </w:tcPr>
          <w:p w14:paraId="5AF3BB83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Перша атестація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536D8840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Друга атестація</w:t>
            </w:r>
          </w:p>
        </w:tc>
      </w:tr>
      <w:tr w:rsidR="00832C88" w:rsidRPr="00832C88" w14:paraId="479049AE" w14:textId="77777777" w:rsidTr="001846D5">
        <w:trPr>
          <w:trHeight w:val="477"/>
        </w:trPr>
        <w:tc>
          <w:tcPr>
            <w:tcW w:w="5947" w:type="dxa"/>
            <w:vAlign w:val="center"/>
          </w:tcPr>
          <w:p w14:paraId="1DDAF3BA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Термін атестації </w:t>
            </w:r>
            <w:r w:rsidRPr="00832C88">
              <w:rPr>
                <w:rStyle w:val="af0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1841" w:type="dxa"/>
            <w:vAlign w:val="center"/>
          </w:tcPr>
          <w:p w14:paraId="73C4F072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8-ий тиждень</w:t>
            </w:r>
          </w:p>
        </w:tc>
        <w:tc>
          <w:tcPr>
            <w:tcW w:w="1840" w:type="dxa"/>
            <w:vAlign w:val="center"/>
          </w:tcPr>
          <w:p w14:paraId="6549495C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14-ий тиждень</w:t>
            </w:r>
          </w:p>
        </w:tc>
      </w:tr>
      <w:tr w:rsidR="00832C88" w:rsidRPr="00832C88" w14:paraId="0B4F591F" w14:textId="77777777" w:rsidTr="001846D5">
        <w:trPr>
          <w:trHeight w:val="477"/>
        </w:trPr>
        <w:tc>
          <w:tcPr>
            <w:tcW w:w="5947" w:type="dxa"/>
            <w:vAlign w:val="center"/>
          </w:tcPr>
          <w:p w14:paraId="05676A56" w14:textId="77777777" w:rsidR="001846D5" w:rsidRPr="00832C88" w:rsidRDefault="001846D5" w:rsidP="001846D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 xml:space="preserve">Умовою отримання атестацій є поточний рейтинг </w:t>
            </w:r>
            <w:r w:rsidRPr="00832C88">
              <w:rPr>
                <w:rStyle w:val="af0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1841" w:type="dxa"/>
            <w:vAlign w:val="center"/>
          </w:tcPr>
          <w:p w14:paraId="6B671BB6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≥ 11 балів</w:t>
            </w:r>
          </w:p>
        </w:tc>
        <w:tc>
          <w:tcPr>
            <w:tcW w:w="1840" w:type="dxa"/>
            <w:vAlign w:val="center"/>
          </w:tcPr>
          <w:p w14:paraId="6D9F1757" w14:textId="77777777" w:rsidR="001846D5" w:rsidRPr="00832C88" w:rsidRDefault="001846D5" w:rsidP="001846D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≥ 27 балів</w:t>
            </w:r>
          </w:p>
        </w:tc>
      </w:tr>
    </w:tbl>
    <w:p w14:paraId="538BFB4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1ABF1E" w14:textId="44F058D0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Академічна доброчесність</w:t>
      </w:r>
    </w:p>
    <w:p w14:paraId="6322DF54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7" w:history="1">
        <w:r w:rsidRPr="00832C88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https://kpi.ua/code</w:t>
        </w:r>
      </w:hyperlink>
      <w:r w:rsidRPr="00832C88">
        <w:rPr>
          <w:rFonts w:asciiTheme="minorHAnsi" w:hAnsiTheme="minorHAnsi" w:cstheme="minorHAnsi"/>
          <w:sz w:val="22"/>
          <w:szCs w:val="22"/>
        </w:rPr>
        <w:t>.</w:t>
      </w:r>
    </w:p>
    <w:p w14:paraId="4BDE760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Норми етичної поведінки</w:t>
      </w:r>
    </w:p>
    <w:p w14:paraId="3063B713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8" w:history="1">
        <w:r w:rsidRPr="00832C88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https://kpi.ua/code</w:t>
        </w:r>
      </w:hyperlink>
      <w:r w:rsidRPr="00832C88">
        <w:rPr>
          <w:rFonts w:asciiTheme="minorHAnsi" w:hAnsiTheme="minorHAnsi" w:cstheme="minorHAnsi"/>
          <w:sz w:val="22"/>
          <w:szCs w:val="22"/>
        </w:rPr>
        <w:t>.</w:t>
      </w:r>
    </w:p>
    <w:p w14:paraId="7C73326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60DBAD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 xml:space="preserve">Навчання іноземною мовою </w:t>
      </w:r>
    </w:p>
    <w:p w14:paraId="20D86247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>Передбачено можливість проведення лекційних та практичних занять англійською мовою, що сприятиме оволодінню професійною термінологією мовою оригіналу. Кількість та графік проведення занять англійською мовою узгоджується викладачем  зі студентами на початку семестру.</w:t>
      </w:r>
    </w:p>
    <w:p w14:paraId="283EFCE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2C88">
        <w:rPr>
          <w:rFonts w:asciiTheme="minorHAnsi" w:hAnsiTheme="minorHAnsi" w:cstheme="minorHAnsi"/>
          <w:b/>
          <w:sz w:val="22"/>
          <w:szCs w:val="22"/>
        </w:rPr>
        <w:t>Позааудиторні заняття</w:t>
      </w:r>
    </w:p>
    <w:p w14:paraId="137841B2" w14:textId="77777777" w:rsidR="001846D5" w:rsidRPr="00832C88" w:rsidRDefault="001846D5" w:rsidP="001846D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C88">
        <w:rPr>
          <w:rFonts w:asciiTheme="minorHAnsi" w:hAnsiTheme="minorHAnsi" w:cstheme="minorHAnsi"/>
          <w:sz w:val="22"/>
          <w:szCs w:val="22"/>
        </w:rPr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7C24B11F" w14:textId="77777777" w:rsidR="001846D5" w:rsidRPr="00832C88" w:rsidRDefault="001846D5" w:rsidP="001846D5"/>
    <w:p w14:paraId="31DF2FE9" w14:textId="5D2EA935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 xml:space="preserve">Види контролю та </w:t>
      </w:r>
      <w:r w:rsidR="00B40317" w:rsidRPr="00832C88">
        <w:rPr>
          <w:color w:val="auto"/>
        </w:rPr>
        <w:t xml:space="preserve">рейтингова система </w:t>
      </w:r>
      <w:r w:rsidRPr="00832C88">
        <w:rPr>
          <w:color w:val="auto"/>
        </w:rPr>
        <w:t>оцін</w:t>
      </w:r>
      <w:r w:rsidR="00B40317" w:rsidRPr="00832C88">
        <w:rPr>
          <w:color w:val="auto"/>
        </w:rPr>
        <w:t xml:space="preserve">ювання </w:t>
      </w:r>
      <w:r w:rsidRPr="00832C88">
        <w:rPr>
          <w:color w:val="auto"/>
        </w:rPr>
        <w:t>результатів навчання</w:t>
      </w:r>
      <w:r w:rsidR="00B40317" w:rsidRPr="00832C88">
        <w:rPr>
          <w:color w:val="auto"/>
        </w:rPr>
        <w:t xml:space="preserve">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456"/>
        <w:gridCol w:w="3690"/>
        <w:gridCol w:w="107"/>
        <w:gridCol w:w="1876"/>
        <w:gridCol w:w="1276"/>
        <w:gridCol w:w="851"/>
        <w:gridCol w:w="1275"/>
      </w:tblGrid>
      <w:tr w:rsidR="00832C88" w:rsidRPr="00832C88" w14:paraId="2E37B36D" w14:textId="77777777" w:rsidTr="00FF5D16">
        <w:trPr>
          <w:trHeight w:val="479"/>
          <w:jc w:val="center"/>
        </w:trPr>
        <w:tc>
          <w:tcPr>
            <w:tcW w:w="564" w:type="dxa"/>
            <w:gridSpan w:val="2"/>
            <w:shd w:val="clear" w:color="auto" w:fill="D9D9D9"/>
            <w:vAlign w:val="center"/>
          </w:tcPr>
          <w:p w14:paraId="3BB1D42F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№ з/п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3025E278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Контрольний захід оцінювання</w:t>
            </w:r>
          </w:p>
        </w:tc>
        <w:tc>
          <w:tcPr>
            <w:tcW w:w="1983" w:type="dxa"/>
            <w:gridSpan w:val="2"/>
            <w:shd w:val="clear" w:color="auto" w:fill="D9D9D9"/>
            <w:vAlign w:val="center"/>
          </w:tcPr>
          <w:p w14:paraId="386DF5CD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D7B9C00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Ваговий бал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A1CA6BC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Кіл-ть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8354226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Всього</w:t>
            </w:r>
          </w:p>
        </w:tc>
      </w:tr>
      <w:tr w:rsidR="00E23256" w:rsidRPr="00832C88" w14:paraId="22CF4745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29EB2DBF" w14:textId="68BBC08C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14:paraId="3E46C75D" w14:textId="162FD064" w:rsidR="00E23256" w:rsidRPr="00832C88" w:rsidRDefault="00E23256" w:rsidP="00E2325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Тестування </w:t>
            </w:r>
          </w:p>
        </w:tc>
        <w:tc>
          <w:tcPr>
            <w:tcW w:w="1983" w:type="dxa"/>
            <w:gridSpan w:val="2"/>
          </w:tcPr>
          <w:p w14:paraId="3C5AFF7F" w14:textId="42E18E50" w:rsidR="00E23256" w:rsidRPr="00832C88" w:rsidRDefault="009818F0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0A087445" w14:textId="09FA3535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1613956" w14:textId="1EB70487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9E1498C" w14:textId="112B38D4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</w:tr>
      <w:tr w:rsidR="00E23256" w:rsidRPr="00832C88" w14:paraId="205BAA9E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04EDE505" w14:textId="3F80C1E5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14:paraId="35779C77" w14:textId="636C807E" w:rsidR="00E23256" w:rsidRPr="00832C88" w:rsidRDefault="00E23256" w:rsidP="00E2325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Практичне</w:t>
            </w: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завдання</w:t>
            </w:r>
          </w:p>
        </w:tc>
        <w:tc>
          <w:tcPr>
            <w:tcW w:w="1983" w:type="dxa"/>
            <w:gridSpan w:val="2"/>
          </w:tcPr>
          <w:p w14:paraId="48BA406F" w14:textId="592BA487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2C46B126" w14:textId="7AEF44D1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F06DBF1" w14:textId="737987FA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35307DED" w14:textId="141AA96A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</w:tr>
      <w:tr w:rsidR="00E23256" w:rsidRPr="00832C88" w14:paraId="6D571187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77AD27BE" w14:textId="403894CC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14:paraId="48DA94A4" w14:textId="0B131D3C" w:rsidR="00E23256" w:rsidRPr="00832C88" w:rsidRDefault="00E23256" w:rsidP="00E2325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Модульна контрольна робота</w:t>
            </w:r>
          </w:p>
        </w:tc>
        <w:tc>
          <w:tcPr>
            <w:tcW w:w="1983" w:type="dxa"/>
            <w:gridSpan w:val="2"/>
          </w:tcPr>
          <w:p w14:paraId="048531B9" w14:textId="1D38EF21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04D12708" w14:textId="5A827B05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6D30072" w14:textId="2274F402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7C50B80" w14:textId="53D2B65D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</w:tr>
      <w:tr w:rsidR="00E23256" w:rsidRPr="00832C88" w14:paraId="2C1BB6A6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1DBA5EF5" w14:textId="1C3F0BDD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14:paraId="11D98CA9" w14:textId="3750C50B" w:rsidR="00E23256" w:rsidRPr="00832C88" w:rsidRDefault="00E23256" w:rsidP="00E2325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Індивідуальне завдання</w:t>
            </w:r>
          </w:p>
        </w:tc>
        <w:tc>
          <w:tcPr>
            <w:tcW w:w="1983" w:type="dxa"/>
            <w:gridSpan w:val="2"/>
          </w:tcPr>
          <w:p w14:paraId="61F5F6F3" w14:textId="220CA912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340FB406" w14:textId="759DDE74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1479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97A2BA9" w14:textId="49059BA3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EE9D84C" w14:textId="1E7DAE46" w:rsidR="00E23256" w:rsidRPr="00832C88" w:rsidRDefault="00E23256" w:rsidP="00E2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</w:t>
            </w:r>
          </w:p>
        </w:tc>
      </w:tr>
      <w:tr w:rsidR="00832C88" w:rsidRPr="00832C88" w14:paraId="77803B59" w14:textId="77777777" w:rsidTr="00FF5D16">
        <w:trPr>
          <w:trHeight w:val="382"/>
          <w:jc w:val="center"/>
        </w:trPr>
        <w:tc>
          <w:tcPr>
            <w:tcW w:w="564" w:type="dxa"/>
            <w:gridSpan w:val="2"/>
            <w:vAlign w:val="center"/>
          </w:tcPr>
          <w:p w14:paraId="17A696B8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0" w:type="dxa"/>
            <w:gridSpan w:val="5"/>
            <w:vAlign w:val="center"/>
          </w:tcPr>
          <w:p w14:paraId="6CF0D4CD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Всього, балів</w:t>
            </w:r>
          </w:p>
        </w:tc>
        <w:tc>
          <w:tcPr>
            <w:tcW w:w="1275" w:type="dxa"/>
          </w:tcPr>
          <w:p w14:paraId="6E20B302" w14:textId="77777777" w:rsidR="001846D5" w:rsidRPr="00832C88" w:rsidRDefault="001846D5" w:rsidP="00FF5D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832C88" w:rsidRPr="00832C88" w14:paraId="61EA5C8C" w14:textId="77777777" w:rsidTr="00FF5D16">
        <w:tblPrEx>
          <w:jc w:val="left"/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08" w:type="dxa"/>
          <w:wAfter w:w="5278" w:type="dxa"/>
          <w:trHeight w:val="312"/>
        </w:trPr>
        <w:tc>
          <w:tcPr>
            <w:tcW w:w="4253" w:type="dxa"/>
            <w:gridSpan w:val="3"/>
            <w:tcBorders>
              <w:bottom w:val="thinThickSmallGap" w:sz="12" w:space="0" w:color="auto"/>
            </w:tcBorders>
          </w:tcPr>
          <w:p w14:paraId="5B89C49C" w14:textId="77777777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CFE8BF" w14:textId="6CD850EE" w:rsidR="001846D5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74DCD5" w14:textId="77777777" w:rsidR="00E23256" w:rsidRDefault="00E23256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71CDA1" w14:textId="20EE2101" w:rsidR="001846D5" w:rsidRPr="00832C88" w:rsidRDefault="001846D5" w:rsidP="00FF5D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C88">
              <w:rPr>
                <w:rFonts w:asciiTheme="minorHAnsi" w:hAnsiTheme="minorHAnsi" w:cstheme="minorHAnsi"/>
                <w:b/>
                <w:sz w:val="22"/>
                <w:szCs w:val="22"/>
              </w:rPr>
              <w:t>Семестрова атестація студентів</w:t>
            </w:r>
          </w:p>
        </w:tc>
      </w:tr>
    </w:tbl>
    <w:p w14:paraId="621E33B0" w14:textId="77777777" w:rsidR="001846D5" w:rsidRPr="00832C88" w:rsidRDefault="001846D5" w:rsidP="001846D5"/>
    <w:p w14:paraId="211C6431" w14:textId="77777777" w:rsidR="00B84FD1" w:rsidRPr="00832C88" w:rsidRDefault="00B84FD1" w:rsidP="00B84FD1">
      <w:pPr>
        <w:jc w:val="both"/>
        <w:rPr>
          <w:rFonts w:ascii="PT Sans" w:hAnsi="PT Sans" w:cs="Tahoma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959"/>
      </w:tblGrid>
      <w:tr w:rsidR="00595967" w:rsidRPr="00832C88" w14:paraId="70F03515" w14:textId="77777777" w:rsidTr="00595967">
        <w:trPr>
          <w:trHeight w:val="529"/>
          <w:jc w:val="center"/>
        </w:trPr>
        <w:tc>
          <w:tcPr>
            <w:tcW w:w="4680" w:type="dxa"/>
            <w:gridSpan w:val="2"/>
            <w:shd w:val="clear" w:color="auto" w:fill="D9D9D9"/>
            <w:vAlign w:val="center"/>
          </w:tcPr>
          <w:p w14:paraId="593C77A1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Обов’язкова умова допуску до екзамену</w:t>
            </w:r>
          </w:p>
        </w:tc>
        <w:tc>
          <w:tcPr>
            <w:tcW w:w="4959" w:type="dxa"/>
            <w:shd w:val="clear" w:color="auto" w:fill="D9D9D9"/>
            <w:vAlign w:val="center"/>
          </w:tcPr>
          <w:p w14:paraId="7FC62E6E" w14:textId="77777777" w:rsidR="00B84FD1" w:rsidRPr="00832C88" w:rsidRDefault="00B84FD1" w:rsidP="009120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Критерій</w:t>
            </w:r>
          </w:p>
        </w:tc>
      </w:tr>
      <w:tr w:rsidR="00595967" w:rsidRPr="00832C88" w14:paraId="3A3C02AD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4A316209" w14:textId="77777777" w:rsidR="00B84FD1" w:rsidRPr="00832C88" w:rsidRDefault="00B84FD1" w:rsidP="009120F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14:paraId="638AD367" w14:textId="77777777" w:rsidR="00B84FD1" w:rsidRPr="00832C88" w:rsidRDefault="00B84FD1" w:rsidP="009120F2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Поточний рейтинг</w:t>
            </w:r>
          </w:p>
        </w:tc>
        <w:tc>
          <w:tcPr>
            <w:tcW w:w="4959" w:type="dxa"/>
            <w:vAlign w:val="center"/>
          </w:tcPr>
          <w:p w14:paraId="5FDCF1FB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RD ≥ 60 % від максимальної кількості балів за семестр до іспиту (60*0,5=30 балів).</w:t>
            </w:r>
          </w:p>
        </w:tc>
      </w:tr>
      <w:tr w:rsidR="00595967" w:rsidRPr="00832C88" w14:paraId="6D62DCF4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2B3F6E2E" w14:textId="77777777" w:rsidR="00B84FD1" w:rsidRPr="00832C88" w:rsidRDefault="00B84FD1" w:rsidP="009120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4113" w:type="dxa"/>
            <w:vAlign w:val="center"/>
          </w:tcPr>
          <w:p w14:paraId="3B72B18E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Індивідуальне завдання</w:t>
            </w:r>
          </w:p>
        </w:tc>
        <w:tc>
          <w:tcPr>
            <w:tcW w:w="4959" w:type="dxa"/>
            <w:vAlign w:val="center"/>
          </w:tcPr>
          <w:p w14:paraId="3A125C11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Завдання виконане, плагіат відсутній</w:t>
            </w:r>
          </w:p>
        </w:tc>
      </w:tr>
      <w:tr w:rsidR="00595967" w:rsidRPr="00832C88" w14:paraId="1ABC33D7" w14:textId="77777777" w:rsidTr="00595967">
        <w:trPr>
          <w:jc w:val="center"/>
        </w:trPr>
        <w:tc>
          <w:tcPr>
            <w:tcW w:w="567" w:type="dxa"/>
            <w:vAlign w:val="center"/>
          </w:tcPr>
          <w:p w14:paraId="04C3623F" w14:textId="77777777" w:rsidR="00B84FD1" w:rsidRPr="00832C88" w:rsidRDefault="00B84FD1" w:rsidP="009120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4113" w:type="dxa"/>
            <w:vAlign w:val="center"/>
          </w:tcPr>
          <w:p w14:paraId="569CCA0D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Модульна контрольна робота</w:t>
            </w:r>
          </w:p>
        </w:tc>
        <w:tc>
          <w:tcPr>
            <w:tcW w:w="4959" w:type="dxa"/>
            <w:vAlign w:val="center"/>
          </w:tcPr>
          <w:p w14:paraId="58003348" w14:textId="77777777" w:rsidR="00B84FD1" w:rsidRPr="00832C88" w:rsidRDefault="00B84FD1" w:rsidP="009120F2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832C88">
              <w:rPr>
                <w:rFonts w:asciiTheme="minorHAnsi" w:hAnsiTheme="minorHAnsi" w:cstheme="minorHAnsi"/>
                <w:i/>
                <w:iCs/>
                <w:sz w:val="24"/>
              </w:rPr>
              <w:t>Робота виконана</w:t>
            </w:r>
          </w:p>
        </w:tc>
      </w:tr>
    </w:tbl>
    <w:p w14:paraId="163E58FA" w14:textId="36C8F386" w:rsidR="00B84FD1" w:rsidRPr="00832C88" w:rsidRDefault="00B84FD1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  <w:r w:rsidRPr="00832C88">
        <w:rPr>
          <w:rFonts w:asciiTheme="minorHAnsi" w:hAnsiTheme="minorHAnsi" w:cstheme="minorHAnsi"/>
          <w:b/>
          <w:i/>
          <w:iCs/>
          <w:sz w:val="24"/>
        </w:rPr>
        <w:lastRenderedPageBreak/>
        <w:t>Можливість отримання оцінки «автоматом»:</w:t>
      </w:r>
      <w:r w:rsidRPr="00832C88">
        <w:rPr>
          <w:rFonts w:asciiTheme="minorHAnsi" w:hAnsiTheme="minorHAnsi" w:cstheme="minorHAnsi"/>
          <w:i/>
          <w:iCs/>
          <w:sz w:val="24"/>
        </w:rPr>
        <w:t xml:space="preserve"> </w:t>
      </w:r>
      <w:bookmarkStart w:id="0" w:name="_Hlk57390755"/>
      <w:r w:rsidRPr="00832C88">
        <w:rPr>
          <w:rFonts w:asciiTheme="minorHAnsi" w:hAnsiTheme="minorHAnsi" w:cstheme="minorHAnsi"/>
          <w:i/>
          <w:iCs/>
          <w:sz w:val="24"/>
        </w:rPr>
        <w:t xml:space="preserve">так, у разі отримання рейтингу за семестр             RD ≥ </w:t>
      </w:r>
      <w:r w:rsidR="00E23256">
        <w:rPr>
          <w:rFonts w:asciiTheme="minorHAnsi" w:hAnsiTheme="minorHAnsi" w:cstheme="minorHAnsi"/>
          <w:i/>
          <w:iCs/>
          <w:sz w:val="24"/>
        </w:rPr>
        <w:t>60</w:t>
      </w:r>
      <w:r w:rsidRPr="00832C88">
        <w:rPr>
          <w:rFonts w:asciiTheme="minorHAnsi" w:hAnsiTheme="minorHAnsi" w:cstheme="minorHAnsi"/>
          <w:i/>
          <w:iCs/>
          <w:sz w:val="24"/>
        </w:rPr>
        <w:t xml:space="preserve"> % від максимальної кількості балів (</w:t>
      </w:r>
      <w:r w:rsidR="00E23256">
        <w:rPr>
          <w:rFonts w:asciiTheme="minorHAnsi" w:hAnsiTheme="minorHAnsi" w:cstheme="minorHAnsi"/>
          <w:i/>
          <w:iCs/>
          <w:sz w:val="24"/>
        </w:rPr>
        <w:t xml:space="preserve">60 </w:t>
      </w:r>
      <w:r w:rsidRPr="00832C88">
        <w:rPr>
          <w:rFonts w:asciiTheme="minorHAnsi" w:hAnsiTheme="minorHAnsi" w:cstheme="minorHAnsi"/>
          <w:i/>
          <w:iCs/>
          <w:sz w:val="24"/>
        </w:rPr>
        <w:t>балів і вище).</w:t>
      </w:r>
      <w:bookmarkEnd w:id="0"/>
    </w:p>
    <w:p w14:paraId="2C4EAB60" w14:textId="5B05AD6C" w:rsidR="004A6336" w:rsidRPr="00832C88" w:rsidRDefault="005413FF" w:rsidP="00595967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832C88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832C88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95967" w:rsidRPr="00832C88" w14:paraId="4FE7F9AF" w14:textId="77777777" w:rsidTr="00595967">
        <w:trPr>
          <w:jc w:val="center"/>
        </w:trPr>
        <w:tc>
          <w:tcPr>
            <w:tcW w:w="3119" w:type="dxa"/>
          </w:tcPr>
          <w:p w14:paraId="61115C50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32C88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595967" w:rsidRPr="00832C88" w14:paraId="78A2C290" w14:textId="77777777" w:rsidTr="00595967">
        <w:trPr>
          <w:jc w:val="center"/>
        </w:trPr>
        <w:tc>
          <w:tcPr>
            <w:tcW w:w="3119" w:type="dxa"/>
          </w:tcPr>
          <w:p w14:paraId="11627FE0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595967" w:rsidRPr="00832C88" w14:paraId="364A0B8C" w14:textId="77777777" w:rsidTr="00595967">
        <w:trPr>
          <w:jc w:val="center"/>
        </w:trPr>
        <w:tc>
          <w:tcPr>
            <w:tcW w:w="3119" w:type="dxa"/>
          </w:tcPr>
          <w:p w14:paraId="170EFE8F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595967" w:rsidRPr="00832C88" w14:paraId="76D958DF" w14:textId="77777777" w:rsidTr="00595967">
        <w:trPr>
          <w:jc w:val="center"/>
        </w:trPr>
        <w:tc>
          <w:tcPr>
            <w:tcW w:w="3119" w:type="dxa"/>
          </w:tcPr>
          <w:p w14:paraId="51A9BCC5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595967" w:rsidRPr="00832C88" w14:paraId="69C3B61C" w14:textId="77777777" w:rsidTr="00595967">
        <w:trPr>
          <w:jc w:val="center"/>
        </w:trPr>
        <w:tc>
          <w:tcPr>
            <w:tcW w:w="3119" w:type="dxa"/>
          </w:tcPr>
          <w:p w14:paraId="0B335821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595967" w:rsidRPr="00832C88" w14:paraId="0AAF5C24" w14:textId="77777777" w:rsidTr="00595967">
        <w:trPr>
          <w:jc w:val="center"/>
        </w:trPr>
        <w:tc>
          <w:tcPr>
            <w:tcW w:w="3119" w:type="dxa"/>
          </w:tcPr>
          <w:p w14:paraId="142E2F8F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595967" w:rsidRPr="00832C88" w14:paraId="318C64DC" w14:textId="77777777" w:rsidTr="00595967">
        <w:trPr>
          <w:jc w:val="center"/>
        </w:trPr>
        <w:tc>
          <w:tcPr>
            <w:tcW w:w="3119" w:type="dxa"/>
          </w:tcPr>
          <w:p w14:paraId="046E94AB" w14:textId="77777777" w:rsidR="004A6336" w:rsidRPr="00832C88" w:rsidRDefault="004A6336" w:rsidP="009120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832C88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595967" w:rsidRPr="00832C88" w14:paraId="156B2581" w14:textId="77777777" w:rsidTr="00595967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832C88" w:rsidRDefault="004A6336" w:rsidP="009120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2C88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832C88" w:rsidRDefault="004A6336" w:rsidP="004A6336">
      <w:pPr>
        <w:pStyle w:val="1"/>
        <w:spacing w:line="240" w:lineRule="auto"/>
        <w:rPr>
          <w:color w:val="auto"/>
        </w:rPr>
      </w:pPr>
      <w:r w:rsidRPr="00832C88">
        <w:rPr>
          <w:color w:val="auto"/>
        </w:rPr>
        <w:t>Додаткова інформація з дисципліни</w:t>
      </w:r>
      <w:r w:rsidR="00087AFC" w:rsidRPr="00832C88">
        <w:rPr>
          <w:color w:val="auto"/>
        </w:rPr>
        <w:t xml:space="preserve"> (освітнього компонента)</w:t>
      </w:r>
    </w:p>
    <w:p w14:paraId="1D4BB579" w14:textId="303497AD" w:rsidR="00832C88" w:rsidRDefault="004B4819" w:rsidP="00832C8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Приклад типового індивідуального завдання представлено у додатку А</w:t>
      </w:r>
    </w:p>
    <w:p w14:paraId="6CAB9F70" w14:textId="765D1301" w:rsidR="004B4819" w:rsidRDefault="004B4819" w:rsidP="00832C8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Приклад модульної контрольної роботи представлено у додатку Б</w:t>
      </w:r>
    </w:p>
    <w:p w14:paraId="6BAEFCB4" w14:textId="49AFB968" w:rsidR="004B4819" w:rsidRDefault="004B4819" w:rsidP="00832C8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Варіант тематичного завдання представлено у додатку В</w:t>
      </w:r>
    </w:p>
    <w:p w14:paraId="7568AA03" w14:textId="48319F5F" w:rsidR="004B4819" w:rsidRPr="00832C88" w:rsidRDefault="004B4819" w:rsidP="00832C8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Тестування проводиться з використанням онлайн гугл-форм, з автоматичним оцінюванням.</w:t>
      </w:r>
    </w:p>
    <w:p w14:paraId="2665ACC1" w14:textId="6D215F8C" w:rsidR="00B47838" w:rsidRPr="00832C88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832C88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32C88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832C88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832C88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832C88">
        <w:rPr>
          <w:rFonts w:asciiTheme="minorHAnsi" w:hAnsiTheme="minorHAnsi"/>
          <w:b/>
          <w:bCs/>
          <w:sz w:val="24"/>
          <w:szCs w:val="24"/>
        </w:rPr>
        <w:t>:</w:t>
      </w:r>
    </w:p>
    <w:p w14:paraId="0D4329F3" w14:textId="148BEC61" w:rsidR="00595967" w:rsidRPr="00832C88" w:rsidRDefault="001D56C1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832C88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832C88">
        <w:rPr>
          <w:rFonts w:asciiTheme="minorHAnsi" w:hAnsiTheme="minorHAnsi"/>
          <w:sz w:val="22"/>
          <w:szCs w:val="22"/>
        </w:rPr>
        <w:t xml:space="preserve"> </w:t>
      </w:r>
      <w:r w:rsidR="00595967" w:rsidRPr="00832C88">
        <w:rPr>
          <w:rFonts w:asciiTheme="minorHAnsi" w:hAnsiTheme="minorHAnsi"/>
          <w:i/>
          <w:sz w:val="24"/>
          <w:szCs w:val="24"/>
        </w:rPr>
        <w:t xml:space="preserve">доцентом кафедри міжнародної економіки, канд. екон. наук., доцент, </w:t>
      </w:r>
    </w:p>
    <w:p w14:paraId="64AD00A7" w14:textId="77777777" w:rsidR="00595967" w:rsidRPr="00832C88" w:rsidRDefault="00595967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i/>
          <w:sz w:val="24"/>
          <w:szCs w:val="24"/>
        </w:rPr>
        <w:t xml:space="preserve">                    Кухарук Анна Дмитрівна</w:t>
      </w:r>
    </w:p>
    <w:p w14:paraId="75F34F0D" w14:textId="5BFEFB68" w:rsidR="00BA590A" w:rsidRPr="00832C88" w:rsidRDefault="00BA590A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B9E99C" w14:textId="0258781B" w:rsidR="00595967" w:rsidRPr="00832C88" w:rsidRDefault="00595967" w:rsidP="00595967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 xml:space="preserve">Ухвалено </w:t>
      </w:r>
      <w:r w:rsidRPr="00832C88">
        <w:rPr>
          <w:rFonts w:asciiTheme="minorHAnsi" w:hAnsiTheme="minorHAnsi"/>
          <w:i/>
          <w:sz w:val="24"/>
          <w:szCs w:val="24"/>
        </w:rPr>
        <w:t xml:space="preserve">кафедрою міжнародної економіки (протокол № </w:t>
      </w:r>
      <w:r w:rsidR="00E75CDD">
        <w:rPr>
          <w:rFonts w:asciiTheme="minorHAnsi" w:hAnsiTheme="minorHAnsi"/>
          <w:i/>
          <w:sz w:val="24"/>
          <w:szCs w:val="24"/>
        </w:rPr>
        <w:t>11</w:t>
      </w:r>
      <w:r w:rsidRPr="00832C88">
        <w:rPr>
          <w:rFonts w:asciiTheme="minorHAnsi" w:hAnsiTheme="minorHAnsi"/>
          <w:i/>
          <w:sz w:val="24"/>
          <w:szCs w:val="24"/>
        </w:rPr>
        <w:t xml:space="preserve"> від 2</w:t>
      </w:r>
      <w:r w:rsidR="00E75CDD">
        <w:rPr>
          <w:rFonts w:asciiTheme="minorHAnsi" w:hAnsiTheme="minorHAnsi"/>
          <w:i/>
          <w:sz w:val="24"/>
          <w:szCs w:val="24"/>
        </w:rPr>
        <w:t>6</w:t>
      </w:r>
      <w:r w:rsidRPr="00832C88">
        <w:rPr>
          <w:rFonts w:asciiTheme="minorHAnsi" w:hAnsiTheme="minorHAnsi"/>
          <w:i/>
          <w:sz w:val="24"/>
          <w:szCs w:val="24"/>
        </w:rPr>
        <w:t>.0</w:t>
      </w:r>
      <w:r w:rsidR="00E75CDD">
        <w:rPr>
          <w:rFonts w:asciiTheme="minorHAnsi" w:hAnsiTheme="minorHAnsi"/>
          <w:i/>
          <w:sz w:val="24"/>
          <w:szCs w:val="24"/>
        </w:rPr>
        <w:t>5</w:t>
      </w:r>
      <w:r w:rsidRPr="00832C88">
        <w:rPr>
          <w:rFonts w:asciiTheme="minorHAnsi" w:hAnsiTheme="minorHAnsi"/>
          <w:i/>
          <w:sz w:val="24"/>
          <w:szCs w:val="24"/>
        </w:rPr>
        <w:t>.202</w:t>
      </w:r>
      <w:r w:rsidR="00E75CDD">
        <w:rPr>
          <w:rFonts w:asciiTheme="minorHAnsi" w:hAnsiTheme="minorHAnsi"/>
          <w:i/>
          <w:sz w:val="24"/>
          <w:szCs w:val="24"/>
        </w:rPr>
        <w:t>1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3443FBC3" w14:textId="24AE96D5" w:rsidR="00595967" w:rsidRPr="00832C88" w:rsidRDefault="00595967" w:rsidP="00595967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>Погоджено</w:t>
      </w:r>
      <w:r w:rsidRPr="00832C88">
        <w:rPr>
          <w:rFonts w:asciiTheme="minorHAnsi" w:hAnsiTheme="minorHAnsi"/>
          <w:iCs/>
          <w:sz w:val="24"/>
          <w:szCs w:val="24"/>
        </w:rPr>
        <w:t xml:space="preserve"> </w:t>
      </w:r>
      <w:r w:rsidRPr="00832C88">
        <w:rPr>
          <w:rFonts w:asciiTheme="minorHAnsi" w:hAnsiTheme="minorHAnsi"/>
          <w:i/>
          <w:sz w:val="24"/>
          <w:szCs w:val="24"/>
        </w:rPr>
        <w:t>Методичною комісією факультету (протокол № 1</w:t>
      </w:r>
      <w:r w:rsidR="00E75CDD">
        <w:rPr>
          <w:rFonts w:asciiTheme="minorHAnsi" w:hAnsiTheme="minorHAnsi"/>
          <w:i/>
          <w:sz w:val="24"/>
          <w:szCs w:val="24"/>
        </w:rPr>
        <w:t>0</w:t>
      </w:r>
      <w:r w:rsidRPr="00832C88">
        <w:rPr>
          <w:rFonts w:asciiTheme="minorHAnsi" w:hAnsiTheme="minorHAnsi"/>
          <w:i/>
          <w:sz w:val="24"/>
          <w:szCs w:val="24"/>
        </w:rPr>
        <w:t xml:space="preserve"> від 1</w:t>
      </w:r>
      <w:r w:rsidR="00E75CDD">
        <w:rPr>
          <w:rFonts w:asciiTheme="minorHAnsi" w:hAnsiTheme="minorHAnsi"/>
          <w:i/>
          <w:sz w:val="24"/>
          <w:szCs w:val="24"/>
        </w:rPr>
        <w:t>5</w:t>
      </w:r>
      <w:r w:rsidRPr="00832C88">
        <w:rPr>
          <w:rFonts w:asciiTheme="minorHAnsi" w:hAnsiTheme="minorHAnsi"/>
          <w:i/>
          <w:sz w:val="24"/>
          <w:szCs w:val="24"/>
        </w:rPr>
        <w:t>.0</w:t>
      </w:r>
      <w:r w:rsidR="00E75CDD">
        <w:rPr>
          <w:rFonts w:asciiTheme="minorHAnsi" w:hAnsiTheme="minorHAnsi"/>
          <w:i/>
          <w:sz w:val="24"/>
          <w:szCs w:val="24"/>
        </w:rPr>
        <w:t>6</w:t>
      </w:r>
      <w:r w:rsidRPr="00832C88">
        <w:rPr>
          <w:rFonts w:asciiTheme="minorHAnsi" w:hAnsiTheme="minorHAnsi"/>
          <w:i/>
          <w:sz w:val="24"/>
          <w:szCs w:val="24"/>
        </w:rPr>
        <w:t>.202</w:t>
      </w:r>
      <w:r w:rsidR="00E75CDD">
        <w:rPr>
          <w:rFonts w:asciiTheme="minorHAnsi" w:hAnsiTheme="minorHAnsi"/>
          <w:i/>
          <w:sz w:val="24"/>
          <w:szCs w:val="24"/>
        </w:rPr>
        <w:t>1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44616AA2" w14:textId="6844B532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EE83208" w14:textId="1CD421D8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11231325" w14:textId="09A22459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C591CC3" w14:textId="71B121AE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3365FCEF" w14:textId="6AA525E1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5CAB0666" w14:textId="282152D8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173EF81" w14:textId="77B7E2D4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6485DD58" w14:textId="7E895C65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76AA9050" w14:textId="086F568F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32586B6A" w14:textId="051D9595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5B0020F6" w14:textId="1C28C8FB" w:rsidR="00595967" w:rsidRDefault="00595967" w:rsidP="00595967">
      <w:pPr>
        <w:rPr>
          <w:rFonts w:asciiTheme="minorHAnsi" w:hAnsiTheme="minorHAnsi"/>
          <w:sz w:val="22"/>
          <w:szCs w:val="22"/>
        </w:rPr>
      </w:pPr>
    </w:p>
    <w:p w14:paraId="63B31428" w14:textId="68192D9A" w:rsidR="003F3F30" w:rsidRDefault="003F3F30" w:rsidP="00595967">
      <w:pPr>
        <w:rPr>
          <w:rFonts w:asciiTheme="minorHAnsi" w:hAnsiTheme="minorHAnsi"/>
          <w:sz w:val="22"/>
          <w:szCs w:val="22"/>
        </w:rPr>
      </w:pPr>
    </w:p>
    <w:p w14:paraId="28F75C71" w14:textId="34A21951" w:rsidR="003F3F30" w:rsidRDefault="003F3F30" w:rsidP="00595967">
      <w:pPr>
        <w:rPr>
          <w:rFonts w:asciiTheme="minorHAnsi" w:hAnsiTheme="minorHAnsi"/>
          <w:sz w:val="22"/>
          <w:szCs w:val="22"/>
        </w:rPr>
      </w:pPr>
    </w:p>
    <w:p w14:paraId="49B21017" w14:textId="6A7509E7" w:rsidR="003F3F30" w:rsidRDefault="003F3F30" w:rsidP="00595967">
      <w:pPr>
        <w:rPr>
          <w:rFonts w:asciiTheme="minorHAnsi" w:hAnsiTheme="minorHAnsi"/>
          <w:sz w:val="22"/>
          <w:szCs w:val="22"/>
        </w:rPr>
      </w:pPr>
    </w:p>
    <w:p w14:paraId="2709DC61" w14:textId="40583993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13A5890F" w14:textId="5087B0F5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009C7CCD" w14:textId="0E6C7721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7222D85F" w14:textId="3DD3A05F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7ABC354C" w14:textId="2155AE2E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6F07E111" w14:textId="1C523886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194F1D29" w14:textId="0B1E7561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2A89C8A8" w14:textId="02E39446" w:rsidR="00344E41" w:rsidRDefault="00344E41" w:rsidP="00595967">
      <w:pPr>
        <w:rPr>
          <w:rFonts w:asciiTheme="minorHAnsi" w:hAnsiTheme="minorHAnsi"/>
          <w:sz w:val="22"/>
          <w:szCs w:val="22"/>
        </w:rPr>
      </w:pPr>
    </w:p>
    <w:p w14:paraId="6FBC0097" w14:textId="77777777" w:rsidR="00344E41" w:rsidRPr="00832C88" w:rsidRDefault="00344E41" w:rsidP="00595967">
      <w:pPr>
        <w:rPr>
          <w:rFonts w:asciiTheme="minorHAnsi" w:hAnsiTheme="minorHAnsi"/>
          <w:sz w:val="22"/>
          <w:szCs w:val="22"/>
        </w:rPr>
      </w:pPr>
    </w:p>
    <w:p w14:paraId="4985ACBA" w14:textId="284029F2" w:rsidR="00595967" w:rsidRPr="00832C88" w:rsidRDefault="00595967" w:rsidP="00595967">
      <w:pPr>
        <w:rPr>
          <w:rFonts w:asciiTheme="minorHAnsi" w:hAnsiTheme="minorHAnsi"/>
          <w:sz w:val="22"/>
          <w:szCs w:val="22"/>
        </w:rPr>
      </w:pPr>
    </w:p>
    <w:p w14:paraId="2157E577" w14:textId="51C82D6C" w:rsidR="00595967" w:rsidRPr="00832C88" w:rsidRDefault="00595967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i/>
          <w:iCs/>
          <w:sz w:val="24"/>
          <w:szCs w:val="24"/>
        </w:rPr>
        <w:lastRenderedPageBreak/>
        <w:t>Додаток А</w:t>
      </w:r>
    </w:p>
    <w:p w14:paraId="6AAF4E3F" w14:textId="77777777" w:rsidR="00832C88" w:rsidRPr="004B4819" w:rsidRDefault="00832C88" w:rsidP="00832C88">
      <w:pPr>
        <w:ind w:firstLine="567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556845E" w14:textId="77777777" w:rsidR="004B4819" w:rsidRPr="00344E41" w:rsidRDefault="004B4819" w:rsidP="004B4819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344E41">
        <w:rPr>
          <w:rFonts w:asciiTheme="minorHAnsi" w:hAnsiTheme="minorHAnsi"/>
          <w:b/>
          <w:caps/>
          <w:sz w:val="24"/>
          <w:szCs w:val="24"/>
        </w:rPr>
        <w:t xml:space="preserve">Індивідуальне завдання з дисципліни </w:t>
      </w:r>
    </w:p>
    <w:p w14:paraId="3320CCE9" w14:textId="5F1BA779" w:rsidR="004B4819" w:rsidRPr="00344E41" w:rsidRDefault="004B4819" w:rsidP="004B4819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344E41">
        <w:rPr>
          <w:rFonts w:asciiTheme="minorHAnsi" w:hAnsiTheme="minorHAnsi"/>
          <w:b/>
          <w:caps/>
          <w:sz w:val="24"/>
          <w:szCs w:val="24"/>
        </w:rPr>
        <w:t>«КОНКУРЕНЦІЯ ТА КОНКУРЕНТОСПРОМОЖНІСТЬ міжнародного бізнесу»</w:t>
      </w:r>
    </w:p>
    <w:p w14:paraId="42F4B721" w14:textId="41225597" w:rsidR="004B4819" w:rsidRPr="00344E41" w:rsidRDefault="004B4819" w:rsidP="004B4819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14:paraId="5D3A4B35" w14:textId="206429CA" w:rsidR="004B4819" w:rsidRPr="00344E41" w:rsidRDefault="004B4819" w:rsidP="004B4819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14:paraId="0C61DA6B" w14:textId="77777777" w:rsidR="004B4819" w:rsidRPr="00344E41" w:rsidRDefault="004B4819" w:rsidP="004B4819">
      <w:pPr>
        <w:pStyle w:val="a0"/>
        <w:numPr>
          <w:ilvl w:val="0"/>
          <w:numId w:val="19"/>
        </w:numPr>
        <w:spacing w:after="200"/>
        <w:jc w:val="both"/>
        <w:rPr>
          <w:rFonts w:asciiTheme="minorHAnsi" w:hAnsiTheme="minorHAnsi"/>
          <w:b/>
          <w:sz w:val="24"/>
          <w:szCs w:val="24"/>
        </w:rPr>
      </w:pPr>
      <w:r w:rsidRPr="00344E41">
        <w:rPr>
          <w:rFonts w:asciiTheme="minorHAnsi" w:hAnsiTheme="minorHAnsi"/>
          <w:b/>
          <w:sz w:val="24"/>
          <w:szCs w:val="24"/>
        </w:rPr>
        <w:t>Дати економічну характеристику підприємства, на якому ви працюєте або відомої компанії з доступними даними. Для цього висвітлити наступне:</w:t>
      </w:r>
    </w:p>
    <w:p w14:paraId="2104F132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організаційно правова форма та територія заснування;</w:t>
      </w:r>
    </w:p>
    <w:p w14:paraId="55A5D917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розмір підприємства за відомими вам критеріями;</w:t>
      </w:r>
    </w:p>
    <w:p w14:paraId="56861D99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опис діяльності;</w:t>
      </w:r>
    </w:p>
    <w:p w14:paraId="722A530A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середній рівень прибутковості;</w:t>
      </w:r>
    </w:p>
    <w:p w14:paraId="5CC0AC61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система оподаткування.</w:t>
      </w:r>
    </w:p>
    <w:p w14:paraId="6C4B04AD" w14:textId="77777777" w:rsidR="004B4819" w:rsidRPr="00344E41" w:rsidRDefault="004B4819" w:rsidP="004B4819">
      <w:pPr>
        <w:pStyle w:val="a0"/>
        <w:numPr>
          <w:ilvl w:val="0"/>
          <w:numId w:val="19"/>
        </w:numPr>
        <w:spacing w:after="200"/>
        <w:jc w:val="both"/>
        <w:rPr>
          <w:rFonts w:asciiTheme="minorHAnsi" w:hAnsiTheme="minorHAnsi"/>
          <w:b/>
          <w:sz w:val="24"/>
          <w:szCs w:val="24"/>
        </w:rPr>
      </w:pPr>
      <w:r w:rsidRPr="00344E41">
        <w:rPr>
          <w:rFonts w:asciiTheme="minorHAnsi" w:hAnsiTheme="minorHAnsi"/>
          <w:b/>
          <w:sz w:val="24"/>
          <w:szCs w:val="24"/>
        </w:rPr>
        <w:t xml:space="preserve">Виконати </w:t>
      </w:r>
      <w:r w:rsidRPr="00344E41">
        <w:rPr>
          <w:rFonts w:asciiTheme="minorHAnsi" w:hAnsiTheme="minorHAnsi"/>
          <w:b/>
          <w:sz w:val="24"/>
          <w:szCs w:val="24"/>
          <w:lang w:val="en-US"/>
        </w:rPr>
        <w:t>SWOT</w:t>
      </w:r>
      <w:r w:rsidRPr="00344E41">
        <w:rPr>
          <w:rFonts w:asciiTheme="minorHAnsi" w:hAnsiTheme="minorHAnsi"/>
          <w:b/>
          <w:sz w:val="24"/>
          <w:szCs w:val="24"/>
        </w:rPr>
        <w:t>-аналіз підприємства як потенційного суб’єкта міжнародного бізнесу.</w:t>
      </w:r>
    </w:p>
    <w:p w14:paraId="14FF46AE" w14:textId="77777777" w:rsidR="004B4819" w:rsidRPr="00344E41" w:rsidRDefault="004B4819" w:rsidP="004B4819">
      <w:pPr>
        <w:pStyle w:val="a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Результати представити у вигляді таблиць первинного, перехресного та динамічного аналізу.</w:t>
      </w:r>
    </w:p>
    <w:p w14:paraId="65E29F70" w14:textId="77777777" w:rsidR="004B4819" w:rsidRPr="00344E41" w:rsidRDefault="004B4819" w:rsidP="004B4819">
      <w:pPr>
        <w:pStyle w:val="a0"/>
        <w:numPr>
          <w:ilvl w:val="0"/>
          <w:numId w:val="19"/>
        </w:numPr>
        <w:spacing w:after="200"/>
        <w:jc w:val="both"/>
        <w:rPr>
          <w:rFonts w:asciiTheme="minorHAnsi" w:hAnsiTheme="minorHAnsi"/>
          <w:b/>
          <w:sz w:val="24"/>
          <w:szCs w:val="24"/>
        </w:rPr>
      </w:pPr>
      <w:r w:rsidRPr="00344E41">
        <w:rPr>
          <w:rFonts w:asciiTheme="minorHAnsi" w:hAnsiTheme="minorHAnsi"/>
          <w:b/>
          <w:sz w:val="24"/>
          <w:szCs w:val="24"/>
        </w:rPr>
        <w:t>Розробити план виходу підприємства на міжнародні ринки.</w:t>
      </w:r>
    </w:p>
    <w:p w14:paraId="420B6B5F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 xml:space="preserve">Встановити 3 стратегічні цілі компанії на міжнародних ринках (вказати які саме країни) за принципами </w:t>
      </w:r>
      <w:r w:rsidRPr="00344E41">
        <w:rPr>
          <w:rFonts w:asciiTheme="minorHAnsi" w:hAnsiTheme="minorHAnsi"/>
          <w:sz w:val="24"/>
          <w:szCs w:val="24"/>
          <w:lang w:val="en-US"/>
        </w:rPr>
        <w:t>SMART</w:t>
      </w:r>
      <w:r w:rsidRPr="00344E41">
        <w:rPr>
          <w:rFonts w:asciiTheme="minorHAnsi" w:hAnsiTheme="minorHAnsi"/>
          <w:sz w:val="24"/>
          <w:szCs w:val="24"/>
        </w:rPr>
        <w:t>.</w:t>
      </w:r>
    </w:p>
    <w:p w14:paraId="4B22F3A1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Визначити по 3 основні значимі обмежені в часі задачі по досягненню кожної з цілей.</w:t>
      </w:r>
    </w:p>
    <w:p w14:paraId="16E93258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Визначити основні види ресурсів, необхідних для масштабування, зазначивши ті, які залучити проблематично (ресурси Х).</w:t>
      </w:r>
    </w:p>
    <w:p w14:paraId="0B3D1F0E" w14:textId="77777777" w:rsidR="004B4819" w:rsidRPr="00344E41" w:rsidRDefault="004B4819" w:rsidP="004B4819">
      <w:pPr>
        <w:pStyle w:val="a0"/>
        <w:numPr>
          <w:ilvl w:val="0"/>
          <w:numId w:val="20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Визначити можливі шляхи залучення ресурсів Х.</w:t>
      </w:r>
    </w:p>
    <w:p w14:paraId="42DD21B2" w14:textId="77777777" w:rsidR="004B4819" w:rsidRPr="00344E41" w:rsidRDefault="004B4819" w:rsidP="004B4819">
      <w:pPr>
        <w:pStyle w:val="a0"/>
        <w:ind w:left="1080"/>
        <w:jc w:val="both"/>
        <w:rPr>
          <w:rFonts w:asciiTheme="minorHAnsi" w:hAnsiTheme="minorHAnsi"/>
          <w:sz w:val="24"/>
          <w:szCs w:val="24"/>
        </w:rPr>
      </w:pPr>
    </w:p>
    <w:p w14:paraId="386279B0" w14:textId="77777777" w:rsidR="004B4819" w:rsidRPr="00344E41" w:rsidRDefault="004B4819" w:rsidP="004B4819">
      <w:pPr>
        <w:pStyle w:val="a0"/>
        <w:numPr>
          <w:ilvl w:val="0"/>
          <w:numId w:val="19"/>
        </w:numPr>
        <w:spacing w:after="20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>Пояснити зміст конкурентної стратегії цього  підприємства (стратегія може бути як тією, що використовується, так і запропонованою студентом).</w:t>
      </w:r>
    </w:p>
    <w:p w14:paraId="0A7ADA7C" w14:textId="0FC36916" w:rsidR="004B4819" w:rsidRPr="00344E41" w:rsidRDefault="004B4819" w:rsidP="004B4819">
      <w:pPr>
        <w:pStyle w:val="a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b/>
          <w:sz w:val="24"/>
          <w:szCs w:val="24"/>
        </w:rPr>
        <w:t>Формат:</w:t>
      </w:r>
      <w:r w:rsidRPr="00344E41">
        <w:rPr>
          <w:rFonts w:asciiTheme="minorHAnsi" w:hAnsiTheme="minorHAnsi"/>
          <w:sz w:val="24"/>
          <w:szCs w:val="24"/>
        </w:rPr>
        <w:t xml:space="preserve"> документ зі стандартним титульним аркушем (ВНЗ, назва дисципліни, назва роботи, ПІБ автора, група, місто, рік виконання роботи).</w:t>
      </w:r>
    </w:p>
    <w:p w14:paraId="261C8A8F" w14:textId="77777777" w:rsidR="004B4819" w:rsidRPr="00344E41" w:rsidRDefault="004B4819" w:rsidP="004B4819">
      <w:pPr>
        <w:pStyle w:val="a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b/>
          <w:sz w:val="24"/>
          <w:szCs w:val="24"/>
        </w:rPr>
        <w:t>Структура</w:t>
      </w:r>
      <w:r w:rsidRPr="00344E41">
        <w:rPr>
          <w:rFonts w:asciiTheme="minorHAnsi" w:hAnsiTheme="minorHAnsi"/>
          <w:sz w:val="24"/>
          <w:szCs w:val="24"/>
        </w:rPr>
        <w:t>: довільна з виділенням в тексті основних частин.</w:t>
      </w:r>
    </w:p>
    <w:p w14:paraId="2FFC5CAD" w14:textId="43B7E9E1" w:rsidR="004B4819" w:rsidRPr="00344E41" w:rsidRDefault="004B4819" w:rsidP="004B4819">
      <w:pPr>
        <w:pStyle w:val="a0"/>
        <w:jc w:val="both"/>
        <w:rPr>
          <w:rFonts w:asciiTheme="minorHAnsi" w:hAnsiTheme="minorHAnsi"/>
          <w:sz w:val="24"/>
          <w:szCs w:val="24"/>
        </w:rPr>
      </w:pPr>
      <w:r w:rsidRPr="00344E41">
        <w:rPr>
          <w:rFonts w:asciiTheme="minorHAnsi" w:hAnsiTheme="minorHAnsi"/>
          <w:b/>
          <w:sz w:val="24"/>
          <w:szCs w:val="24"/>
        </w:rPr>
        <w:t>Обсяг роботи</w:t>
      </w:r>
      <w:r w:rsidRPr="00344E41">
        <w:rPr>
          <w:rFonts w:asciiTheme="minorHAnsi" w:hAnsiTheme="minorHAnsi"/>
          <w:sz w:val="24"/>
          <w:szCs w:val="24"/>
        </w:rPr>
        <w:t xml:space="preserve">: 15 сторінок А 4. </w:t>
      </w:r>
      <w:r w:rsidRPr="00344E41">
        <w:rPr>
          <w:rFonts w:asciiTheme="minorHAnsi" w:hAnsiTheme="minorHAnsi"/>
          <w:b/>
          <w:sz w:val="24"/>
          <w:szCs w:val="24"/>
        </w:rPr>
        <w:t xml:space="preserve">Шрифт: </w:t>
      </w:r>
      <w:r w:rsidRPr="00344E41">
        <w:rPr>
          <w:rFonts w:asciiTheme="minorHAnsi" w:hAnsiTheme="minorHAnsi"/>
          <w:sz w:val="24"/>
          <w:szCs w:val="24"/>
          <w:lang w:val="en-US"/>
        </w:rPr>
        <w:t>Times</w:t>
      </w:r>
      <w:r w:rsidRPr="00344E41">
        <w:rPr>
          <w:rFonts w:asciiTheme="minorHAnsi" w:hAnsiTheme="minorHAnsi"/>
          <w:sz w:val="24"/>
          <w:szCs w:val="24"/>
        </w:rPr>
        <w:t xml:space="preserve"> </w:t>
      </w:r>
      <w:r w:rsidRPr="00344E41">
        <w:rPr>
          <w:rFonts w:asciiTheme="minorHAnsi" w:hAnsiTheme="minorHAnsi"/>
          <w:sz w:val="24"/>
          <w:szCs w:val="24"/>
          <w:lang w:val="en-US"/>
        </w:rPr>
        <w:t>New</w:t>
      </w:r>
      <w:r w:rsidRPr="00344E41">
        <w:rPr>
          <w:rFonts w:asciiTheme="minorHAnsi" w:hAnsiTheme="minorHAnsi"/>
          <w:sz w:val="24"/>
          <w:szCs w:val="24"/>
        </w:rPr>
        <w:t xml:space="preserve"> </w:t>
      </w:r>
      <w:r w:rsidRPr="00344E41">
        <w:rPr>
          <w:rFonts w:asciiTheme="minorHAnsi" w:hAnsiTheme="minorHAnsi"/>
          <w:sz w:val="24"/>
          <w:szCs w:val="24"/>
          <w:lang w:val="en-US"/>
        </w:rPr>
        <w:t>Roman</w:t>
      </w:r>
      <w:r w:rsidRPr="00344E41">
        <w:rPr>
          <w:rFonts w:asciiTheme="minorHAnsi" w:hAnsiTheme="minorHAnsi"/>
          <w:sz w:val="24"/>
          <w:szCs w:val="24"/>
        </w:rPr>
        <w:t>, 14, 1,5 інтервал</w:t>
      </w:r>
    </w:p>
    <w:p w14:paraId="7F7C32AF" w14:textId="0FBE93D7" w:rsidR="004B4819" w:rsidRPr="00344E41" w:rsidRDefault="004B4819" w:rsidP="004B4819">
      <w:pPr>
        <w:pStyle w:val="a0"/>
        <w:jc w:val="both"/>
        <w:rPr>
          <w:rFonts w:asciiTheme="minorHAnsi" w:hAnsiTheme="minorHAnsi"/>
          <w:b/>
          <w:sz w:val="24"/>
          <w:szCs w:val="24"/>
        </w:rPr>
      </w:pPr>
      <w:r w:rsidRPr="00344E41">
        <w:rPr>
          <w:rFonts w:asciiTheme="minorHAnsi" w:hAnsiTheme="minorHAnsi"/>
          <w:sz w:val="24"/>
          <w:szCs w:val="24"/>
        </w:rPr>
        <w:t xml:space="preserve">Наявність графіків, таблиць, списку використаних джерел та посилань на них </w:t>
      </w:r>
      <w:r w:rsidRPr="00344E41">
        <w:rPr>
          <w:rFonts w:asciiTheme="minorHAnsi" w:hAnsiTheme="minorHAnsi"/>
          <w:b/>
          <w:sz w:val="24"/>
          <w:szCs w:val="24"/>
        </w:rPr>
        <w:t>обов’язкова.</w:t>
      </w:r>
    </w:p>
    <w:p w14:paraId="0DBF7E4B" w14:textId="77777777" w:rsidR="00CD55C8" w:rsidRPr="00344E41" w:rsidRDefault="00CD55C8" w:rsidP="004B4819">
      <w:pPr>
        <w:tabs>
          <w:tab w:val="left" w:pos="445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88DEC07" w14:textId="77777777" w:rsidR="00E60459" w:rsidRPr="00344E41" w:rsidRDefault="00E60459" w:rsidP="00E60459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44E41">
        <w:rPr>
          <w:rFonts w:asciiTheme="minorHAnsi" w:hAnsiTheme="minorHAnsi" w:cstheme="minorHAnsi"/>
          <w:b/>
          <w:i/>
          <w:iCs/>
          <w:sz w:val="22"/>
          <w:szCs w:val="22"/>
        </w:rPr>
        <w:t>СИТЕМА ОЦІНЮВАННЯ ВИКОНАНОГО ЗАВДАННЯ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08"/>
        <w:gridCol w:w="3261"/>
        <w:gridCol w:w="1858"/>
      </w:tblGrid>
      <w:tr w:rsidR="00E60459" w:rsidRPr="00344E41" w14:paraId="7ECF1AC7" w14:textId="77777777" w:rsidTr="00A042B5">
        <w:trPr>
          <w:trHeight w:val="529"/>
          <w:jc w:val="center"/>
        </w:trPr>
        <w:tc>
          <w:tcPr>
            <w:tcW w:w="4243" w:type="dxa"/>
            <w:gridSpan w:val="2"/>
            <w:shd w:val="clear" w:color="auto" w:fill="D9D9D9"/>
            <w:vAlign w:val="center"/>
          </w:tcPr>
          <w:p w14:paraId="07A49C65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  <w:tc>
          <w:tcPr>
            <w:tcW w:w="5119" w:type="dxa"/>
            <w:gridSpan w:val="2"/>
            <w:shd w:val="clear" w:color="auto" w:fill="D9D9D9"/>
            <w:vAlign w:val="center"/>
          </w:tcPr>
          <w:p w14:paraId="51107115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Штрафні бали*</w:t>
            </w:r>
          </w:p>
        </w:tc>
      </w:tr>
      <w:tr w:rsidR="00E60459" w:rsidRPr="00344E41" w14:paraId="495ADB82" w14:textId="77777777" w:rsidTr="00A042B5">
        <w:trPr>
          <w:trHeight w:val="529"/>
          <w:jc w:val="center"/>
        </w:trPr>
        <w:tc>
          <w:tcPr>
            <w:tcW w:w="2835" w:type="dxa"/>
            <w:shd w:val="clear" w:color="auto" w:fill="D9D9D9"/>
            <w:vAlign w:val="center"/>
          </w:tcPr>
          <w:p w14:paraId="6A433090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2EAAF049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ED0F08A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1858" w:type="dxa"/>
            <w:shd w:val="clear" w:color="auto" w:fill="D9D9D9"/>
            <w:vAlign w:val="center"/>
          </w:tcPr>
          <w:p w14:paraId="60A8DE09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</w:tr>
      <w:tr w:rsidR="00E60459" w:rsidRPr="00344E41" w14:paraId="37B7E0EF" w14:textId="77777777" w:rsidTr="00A042B5">
        <w:trPr>
          <w:jc w:val="center"/>
        </w:trPr>
        <w:tc>
          <w:tcPr>
            <w:tcW w:w="2835" w:type="dxa"/>
            <w:vAlign w:val="center"/>
          </w:tcPr>
          <w:p w14:paraId="3DA3D4B5" w14:textId="77777777" w:rsidR="00E60459" w:rsidRPr="00344E41" w:rsidRDefault="00E60459" w:rsidP="00A042B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1408" w:type="dxa"/>
            <w:vAlign w:val="center"/>
          </w:tcPr>
          <w:p w14:paraId="5123EC5C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7балів</w:t>
            </w:r>
          </w:p>
        </w:tc>
        <w:tc>
          <w:tcPr>
            <w:tcW w:w="3261" w:type="dxa"/>
            <w:vAlign w:val="center"/>
          </w:tcPr>
          <w:p w14:paraId="6A2F5FA2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Невчасне виконання завдання (запізнення до 2 днів включно)</w:t>
            </w:r>
          </w:p>
        </w:tc>
        <w:tc>
          <w:tcPr>
            <w:tcW w:w="1858" w:type="dxa"/>
            <w:vAlign w:val="center"/>
          </w:tcPr>
          <w:p w14:paraId="3674BE5E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 бали</w:t>
            </w:r>
          </w:p>
        </w:tc>
      </w:tr>
      <w:tr w:rsidR="00E60459" w:rsidRPr="00344E41" w14:paraId="6351B28C" w14:textId="77777777" w:rsidTr="00A042B5">
        <w:trPr>
          <w:jc w:val="center"/>
        </w:trPr>
        <w:tc>
          <w:tcPr>
            <w:tcW w:w="2835" w:type="dxa"/>
            <w:vAlign w:val="center"/>
          </w:tcPr>
          <w:p w14:paraId="243D00ED" w14:textId="77777777" w:rsidR="00E60459" w:rsidRPr="00344E41" w:rsidRDefault="00E60459" w:rsidP="00A042B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Обсяг використаних інформаційних джерел</w:t>
            </w:r>
          </w:p>
        </w:tc>
        <w:tc>
          <w:tcPr>
            <w:tcW w:w="1408" w:type="dxa"/>
            <w:vAlign w:val="center"/>
          </w:tcPr>
          <w:p w14:paraId="53593E3E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 бали</w:t>
            </w:r>
          </w:p>
        </w:tc>
        <w:tc>
          <w:tcPr>
            <w:tcW w:w="3261" w:type="dxa"/>
            <w:vAlign w:val="center"/>
          </w:tcPr>
          <w:p w14:paraId="21B5A891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Невчасне виконання завдання </w:t>
            </w:r>
          </w:p>
          <w:p w14:paraId="5110868F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(запізнення на 3 та більше днів) </w:t>
            </w:r>
          </w:p>
        </w:tc>
        <w:tc>
          <w:tcPr>
            <w:tcW w:w="1858" w:type="dxa"/>
            <w:vAlign w:val="center"/>
          </w:tcPr>
          <w:p w14:paraId="02070B86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 бали</w:t>
            </w:r>
          </w:p>
        </w:tc>
      </w:tr>
      <w:tr w:rsidR="00E60459" w:rsidRPr="00344E41" w14:paraId="122D0404" w14:textId="77777777" w:rsidTr="00A042B5">
        <w:trPr>
          <w:jc w:val="center"/>
        </w:trPr>
        <w:tc>
          <w:tcPr>
            <w:tcW w:w="2835" w:type="dxa"/>
            <w:vAlign w:val="center"/>
          </w:tcPr>
          <w:p w14:paraId="503B9EC5" w14:textId="77777777" w:rsidR="00E60459" w:rsidRPr="00344E41" w:rsidRDefault="00E60459" w:rsidP="00A042B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Рівень вираження власної думки автора</w:t>
            </w:r>
          </w:p>
        </w:tc>
        <w:tc>
          <w:tcPr>
            <w:tcW w:w="1408" w:type="dxa"/>
            <w:vAlign w:val="center"/>
          </w:tcPr>
          <w:p w14:paraId="1A46CA5A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бали</w:t>
            </w:r>
          </w:p>
        </w:tc>
        <w:tc>
          <w:tcPr>
            <w:tcW w:w="3261" w:type="dxa"/>
            <w:vAlign w:val="center"/>
          </w:tcPr>
          <w:p w14:paraId="28CDAFEB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Невчасне виконання завдання (запізнення на 4 та більше дні)</w:t>
            </w:r>
          </w:p>
        </w:tc>
        <w:tc>
          <w:tcPr>
            <w:tcW w:w="1858" w:type="dxa"/>
            <w:vAlign w:val="center"/>
          </w:tcPr>
          <w:p w14:paraId="75E2A050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 бали</w:t>
            </w:r>
          </w:p>
        </w:tc>
      </w:tr>
      <w:tr w:rsidR="00E60459" w:rsidRPr="00344E41" w14:paraId="3979983A" w14:textId="77777777" w:rsidTr="00A042B5">
        <w:trPr>
          <w:trHeight w:val="709"/>
          <w:jc w:val="center"/>
        </w:trPr>
        <w:tc>
          <w:tcPr>
            <w:tcW w:w="2835" w:type="dxa"/>
            <w:vAlign w:val="center"/>
          </w:tcPr>
          <w:p w14:paraId="63FFD71B" w14:textId="77777777" w:rsidR="00E60459" w:rsidRPr="00344E41" w:rsidRDefault="00E60459" w:rsidP="00A042B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Насиченість роботи графічним та аналітичним  матеріалом</w:t>
            </w:r>
          </w:p>
        </w:tc>
        <w:tc>
          <w:tcPr>
            <w:tcW w:w="1408" w:type="dxa"/>
            <w:vAlign w:val="center"/>
          </w:tcPr>
          <w:p w14:paraId="68EC15DA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 бали</w:t>
            </w:r>
          </w:p>
        </w:tc>
        <w:tc>
          <w:tcPr>
            <w:tcW w:w="3261" w:type="dxa"/>
            <w:vAlign w:val="center"/>
          </w:tcPr>
          <w:p w14:paraId="440F2D61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Наявність плагіату</w:t>
            </w:r>
          </w:p>
        </w:tc>
        <w:tc>
          <w:tcPr>
            <w:tcW w:w="1858" w:type="dxa"/>
            <w:vAlign w:val="center"/>
          </w:tcPr>
          <w:p w14:paraId="154CAC45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Завдання не зараховується</w:t>
            </w:r>
          </w:p>
        </w:tc>
      </w:tr>
      <w:tr w:rsidR="00E60459" w:rsidRPr="00344E41" w14:paraId="5994642B" w14:textId="77777777" w:rsidTr="00A042B5">
        <w:trPr>
          <w:trHeight w:val="493"/>
          <w:jc w:val="center"/>
        </w:trPr>
        <w:tc>
          <w:tcPr>
            <w:tcW w:w="2835" w:type="dxa"/>
            <w:vAlign w:val="center"/>
          </w:tcPr>
          <w:p w14:paraId="08D1B5A7" w14:textId="77777777" w:rsidR="00E60459" w:rsidRPr="00344E41" w:rsidRDefault="00E60459" w:rsidP="00A042B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Разом за виконане завдання</w:t>
            </w:r>
          </w:p>
        </w:tc>
        <w:tc>
          <w:tcPr>
            <w:tcW w:w="6527" w:type="dxa"/>
            <w:gridSpan w:val="3"/>
            <w:vAlign w:val="center"/>
          </w:tcPr>
          <w:p w14:paraId="70326D34" w14:textId="77777777" w:rsidR="00E60459" w:rsidRPr="00344E41" w:rsidRDefault="00E60459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4E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 балів (мінус штрафні бали, за наявності)</w:t>
            </w:r>
          </w:p>
        </w:tc>
      </w:tr>
    </w:tbl>
    <w:p w14:paraId="09AD4895" w14:textId="644D8F78" w:rsidR="00CD55C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0E31970" w14:textId="77777777" w:rsidR="003F3F30" w:rsidRDefault="003F3F30" w:rsidP="004B4819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4EC24D2" w14:textId="4F203020" w:rsidR="004B4819" w:rsidRDefault="004B4819" w:rsidP="004B4819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832C88">
        <w:rPr>
          <w:rFonts w:asciiTheme="minorHAnsi" w:hAnsiTheme="minorHAnsi" w:cstheme="minorHAnsi"/>
          <w:i/>
          <w:iCs/>
          <w:sz w:val="24"/>
          <w:szCs w:val="24"/>
        </w:rPr>
        <w:t xml:space="preserve">Додаток </w:t>
      </w:r>
      <w:r>
        <w:rPr>
          <w:rFonts w:asciiTheme="minorHAnsi" w:hAnsiTheme="minorHAnsi" w:cstheme="minorHAnsi"/>
          <w:i/>
          <w:iCs/>
          <w:sz w:val="24"/>
          <w:szCs w:val="24"/>
        </w:rPr>
        <w:t>Б</w:t>
      </w:r>
    </w:p>
    <w:p w14:paraId="09895785" w14:textId="1196F27E" w:rsidR="004B4819" w:rsidRDefault="004B4819" w:rsidP="004B4819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6E18757" w14:textId="56D7D2BE" w:rsidR="00C673E3" w:rsidRPr="009818F0" w:rsidRDefault="00C673E3" w:rsidP="00C673E3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818F0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Типове завдання модульної контрольної роботи</w:t>
      </w:r>
    </w:p>
    <w:p w14:paraId="30BC9B84" w14:textId="4EA6DE49" w:rsidR="00C673E3" w:rsidRDefault="00C673E3" w:rsidP="00C673E3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2AA6D5C" w14:textId="0F325045" w:rsidR="00C673E3" w:rsidRDefault="00C673E3" w:rsidP="00C673E3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183E25A2" w14:textId="23368508" w:rsidR="00C673E3" w:rsidRDefault="00C673E3" w:rsidP="00C673E3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7D9A3AD3" w14:textId="47B10779" w:rsidR="00C673E3" w:rsidRPr="00C673E3" w:rsidRDefault="00C673E3" w:rsidP="00C673E3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673E3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Теоретичний блок</w:t>
      </w:r>
    </w:p>
    <w:p w14:paraId="6D788BD0" w14:textId="4498A91E" w:rsidR="00C673E3" w:rsidRDefault="00C673E3" w:rsidP="00C673E3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F9CB5CC" w14:textId="453ACD85" w:rsidR="00C673E3" w:rsidRDefault="00C673E3" w:rsidP="00C673E3">
      <w:pPr>
        <w:spacing w:line="240" w:lineRule="auto"/>
        <w:ind w:firstLine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1. Розкрийте зміст основних конкурентних стратегій міжнародного бізнесу</w:t>
      </w:r>
    </w:p>
    <w:p w14:paraId="202B96A4" w14:textId="5755E79B" w:rsidR="00C673E3" w:rsidRDefault="00C673E3" w:rsidP="00C673E3">
      <w:pPr>
        <w:spacing w:line="240" w:lineRule="auto"/>
        <w:ind w:firstLine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2. Поясніть відмінність між джерелами конкурентних переваг промислових та торгівельних підприємств</w:t>
      </w:r>
    </w:p>
    <w:p w14:paraId="3972B66F" w14:textId="771AA638" w:rsidR="00C673E3" w:rsidRPr="00C673E3" w:rsidRDefault="00C673E3" w:rsidP="00C673E3">
      <w:pPr>
        <w:spacing w:line="240" w:lineRule="auto"/>
        <w:ind w:firstLine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3. Назвіть основні методи оцінювання рівня конкурентоспроможності підприємства. Який метод є найбільш об</w:t>
      </w:r>
      <w:r w:rsidRPr="00C673E3">
        <w:rPr>
          <w:rFonts w:asciiTheme="minorHAnsi" w:hAnsiTheme="minorHAnsi" w:cstheme="minorHAnsi"/>
          <w:i/>
          <w:iCs/>
          <w:sz w:val="24"/>
          <w:szCs w:val="24"/>
          <w:lang w:val="ru-RU"/>
        </w:rPr>
        <w:t>’</w:t>
      </w:r>
      <w:r>
        <w:rPr>
          <w:rFonts w:asciiTheme="minorHAnsi" w:hAnsiTheme="minorHAnsi" w:cstheme="minorHAnsi"/>
          <w:i/>
          <w:iCs/>
          <w:sz w:val="24"/>
          <w:szCs w:val="24"/>
        </w:rPr>
        <w:t>єктивним, на ваш погляд, та чому?</w:t>
      </w:r>
    </w:p>
    <w:p w14:paraId="727D92FC" w14:textId="567CBB77" w:rsidR="00C673E3" w:rsidRDefault="00C673E3" w:rsidP="00C673E3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A30B00E" w14:textId="42BC2A56" w:rsidR="00C673E3" w:rsidRPr="00C673E3" w:rsidRDefault="00C673E3" w:rsidP="00C673E3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673E3">
        <w:rPr>
          <w:rFonts w:asciiTheme="minorHAnsi" w:hAnsiTheme="minorHAnsi" w:cstheme="minorHAnsi"/>
          <w:b/>
          <w:bCs/>
          <w:i/>
          <w:iCs/>
          <w:sz w:val="24"/>
          <w:szCs w:val="24"/>
        </w:rPr>
        <w:t>Практичний блок</w:t>
      </w:r>
    </w:p>
    <w:p w14:paraId="248B092F" w14:textId="72516D6F" w:rsidR="004B4819" w:rsidRDefault="004B4819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8E01EC1" w14:textId="6CB027B3" w:rsidR="00C673E3" w:rsidRPr="00C673E3" w:rsidRDefault="00C673E3" w:rsidP="00C673E3">
      <w:pPr>
        <w:pStyle w:val="a0"/>
        <w:numPr>
          <w:ilvl w:val="0"/>
          <w:numId w:val="2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73E3">
        <w:rPr>
          <w:rFonts w:asciiTheme="minorHAnsi" w:hAnsiTheme="minorHAnsi" w:cstheme="minorHAnsi"/>
          <w:i/>
          <w:iCs/>
          <w:sz w:val="24"/>
          <w:szCs w:val="24"/>
        </w:rPr>
        <w:t>Складіть укрупнену схему процесів управління конкурентоспроможністю ТНК.</w:t>
      </w:r>
    </w:p>
    <w:p w14:paraId="02CEA70E" w14:textId="0E18A417" w:rsidR="00C673E3" w:rsidRDefault="00C673E3" w:rsidP="00C673E3">
      <w:pPr>
        <w:pStyle w:val="a0"/>
        <w:numPr>
          <w:ilvl w:val="0"/>
          <w:numId w:val="22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73E3">
        <w:rPr>
          <w:rFonts w:asciiTheme="minorHAnsi" w:hAnsiTheme="minorHAnsi" w:cstheme="minorHAnsi"/>
          <w:i/>
          <w:iCs/>
          <w:sz w:val="24"/>
          <w:szCs w:val="24"/>
        </w:rPr>
        <w:t>За даними додатку</w:t>
      </w:r>
      <w:r>
        <w:rPr>
          <w:rFonts w:asciiTheme="minorHAnsi" w:hAnsiTheme="minorHAnsi" w:cstheme="minorHAnsi"/>
          <w:i/>
          <w:iCs/>
          <w:sz w:val="24"/>
          <w:szCs w:val="24"/>
        </w:rPr>
        <w:t>*</w:t>
      </w:r>
      <w:r w:rsidRPr="00C673E3">
        <w:rPr>
          <w:rFonts w:asciiTheme="minorHAnsi" w:hAnsiTheme="minorHAnsi" w:cstheme="minorHAnsi"/>
          <w:i/>
          <w:iCs/>
          <w:sz w:val="24"/>
          <w:szCs w:val="24"/>
        </w:rPr>
        <w:t xml:space="preserve"> визначте метод, за яким було здійснено оцінювання конкурентоспроможності. Як</w:t>
      </w:r>
      <w:r w:rsidR="009818F0">
        <w:rPr>
          <w:rFonts w:asciiTheme="minorHAnsi" w:hAnsiTheme="minorHAnsi" w:cstheme="minorHAnsi"/>
          <w:i/>
          <w:iCs/>
          <w:sz w:val="24"/>
          <w:szCs w:val="24"/>
        </w:rPr>
        <w:t>их</w:t>
      </w:r>
      <w:r w:rsidRPr="00C673E3">
        <w:rPr>
          <w:rFonts w:asciiTheme="minorHAnsi" w:hAnsiTheme="minorHAnsi" w:cstheme="minorHAnsi"/>
          <w:i/>
          <w:iCs/>
          <w:sz w:val="24"/>
          <w:szCs w:val="24"/>
        </w:rPr>
        <w:t xml:space="preserve"> помил</w:t>
      </w:r>
      <w:r w:rsidR="009818F0">
        <w:rPr>
          <w:rFonts w:asciiTheme="minorHAnsi" w:hAnsiTheme="minorHAnsi" w:cstheme="minorHAnsi"/>
          <w:i/>
          <w:iCs/>
          <w:sz w:val="24"/>
          <w:szCs w:val="24"/>
        </w:rPr>
        <w:t>ок</w:t>
      </w:r>
      <w:r w:rsidRPr="00C673E3">
        <w:rPr>
          <w:rFonts w:asciiTheme="minorHAnsi" w:hAnsiTheme="minorHAnsi" w:cstheme="minorHAnsi"/>
          <w:i/>
          <w:iCs/>
          <w:sz w:val="24"/>
          <w:szCs w:val="24"/>
        </w:rPr>
        <w:t xml:space="preserve"> допустився аналітик</w:t>
      </w:r>
      <w:r w:rsidR="009818F0">
        <w:rPr>
          <w:rFonts w:asciiTheme="minorHAnsi" w:hAnsiTheme="minorHAnsi" w:cstheme="minorHAnsi"/>
          <w:i/>
          <w:iCs/>
          <w:sz w:val="24"/>
          <w:szCs w:val="24"/>
        </w:rPr>
        <w:t>?</w:t>
      </w:r>
    </w:p>
    <w:p w14:paraId="718E2B7D" w14:textId="77777777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C359044" w14:textId="2054B4CC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*додаток МКР видається у вигляді додаткового документу/презентації/переліку тощо.</w:t>
      </w:r>
    </w:p>
    <w:p w14:paraId="6CA8C7A1" w14:textId="21FF5D4E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CAB4FE0" w14:textId="33243CB6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003764A" w14:textId="4749E309" w:rsidR="00E60459" w:rsidRPr="00595967" w:rsidRDefault="00E60459" w:rsidP="00E60459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>СИ</w:t>
      </w:r>
      <w:r w:rsidR="002C176C">
        <w:rPr>
          <w:rFonts w:asciiTheme="minorHAnsi" w:hAnsiTheme="minorHAnsi" w:cstheme="minorHAnsi"/>
          <w:b/>
          <w:i/>
          <w:iCs/>
          <w:sz w:val="22"/>
          <w:szCs w:val="22"/>
        </w:rPr>
        <w:t>С</w:t>
      </w: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ТЕМА ОЦІНЮВАННЯ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МКР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3682"/>
        <w:gridCol w:w="1492"/>
        <w:gridCol w:w="1459"/>
      </w:tblGrid>
      <w:tr w:rsidR="00E60459" w:rsidRPr="00595967" w14:paraId="0C21C60C" w14:textId="77777777" w:rsidTr="00F36620">
        <w:trPr>
          <w:trHeight w:val="529"/>
          <w:jc w:val="center"/>
        </w:trPr>
        <w:tc>
          <w:tcPr>
            <w:tcW w:w="9362" w:type="dxa"/>
            <w:gridSpan w:val="4"/>
            <w:shd w:val="clear" w:color="auto" w:fill="D9D9D9"/>
            <w:vAlign w:val="center"/>
          </w:tcPr>
          <w:p w14:paraId="1645BAF3" w14:textId="0F978687" w:rsidR="00E60459" w:rsidRPr="00595967" w:rsidRDefault="00E60459" w:rsidP="00E6045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</w:tr>
      <w:tr w:rsidR="0036376B" w:rsidRPr="00595967" w14:paraId="6EA0B769" w14:textId="151EDA4C" w:rsidTr="0036376B">
        <w:trPr>
          <w:trHeight w:val="529"/>
          <w:jc w:val="center"/>
        </w:trPr>
        <w:tc>
          <w:tcPr>
            <w:tcW w:w="2729" w:type="dxa"/>
            <w:shd w:val="clear" w:color="auto" w:fill="D9D9D9"/>
            <w:vAlign w:val="center"/>
          </w:tcPr>
          <w:p w14:paraId="06B77A51" w14:textId="77777777" w:rsidR="0036376B" w:rsidRPr="00595967" w:rsidRDefault="0036376B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3A15BA81" w14:textId="4C0D3A53" w:rsidR="0036376B" w:rsidRPr="00595967" w:rsidRDefault="0036376B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  <w:tc>
          <w:tcPr>
            <w:tcW w:w="1492" w:type="dxa"/>
            <w:shd w:val="clear" w:color="auto" w:fill="D9D9D9"/>
            <w:vAlign w:val="center"/>
          </w:tcPr>
          <w:p w14:paraId="7BCB65C4" w14:textId="43897538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Теоретичний блок</w:t>
            </w:r>
          </w:p>
        </w:tc>
        <w:tc>
          <w:tcPr>
            <w:tcW w:w="1459" w:type="dxa"/>
            <w:shd w:val="clear" w:color="auto" w:fill="D9D9D9"/>
            <w:vAlign w:val="center"/>
          </w:tcPr>
          <w:p w14:paraId="5BA952E6" w14:textId="01118904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Практичний блок</w:t>
            </w:r>
          </w:p>
        </w:tc>
      </w:tr>
      <w:tr w:rsidR="0036376B" w:rsidRPr="00595967" w14:paraId="791AC3A6" w14:textId="5A09031D" w:rsidTr="0036376B">
        <w:trPr>
          <w:jc w:val="center"/>
        </w:trPr>
        <w:tc>
          <w:tcPr>
            <w:tcW w:w="2729" w:type="dxa"/>
            <w:vAlign w:val="center"/>
          </w:tcPr>
          <w:p w14:paraId="26A91B1A" w14:textId="77777777" w:rsidR="0036376B" w:rsidRPr="00595967" w:rsidRDefault="0036376B" w:rsidP="00A042B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3682" w:type="dxa"/>
            <w:vAlign w:val="center"/>
          </w:tcPr>
          <w:p w14:paraId="163E8FAE" w14:textId="5E21BEBC" w:rsidR="0036376B" w:rsidRPr="00595967" w:rsidRDefault="0036376B" w:rsidP="00A042B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10 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  <w:tc>
          <w:tcPr>
            <w:tcW w:w="1492" w:type="dxa"/>
            <w:vAlign w:val="center"/>
          </w:tcPr>
          <w:p w14:paraId="7DE0766C" w14:textId="1F161191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балів</w:t>
            </w:r>
          </w:p>
        </w:tc>
        <w:tc>
          <w:tcPr>
            <w:tcW w:w="1459" w:type="dxa"/>
            <w:vAlign w:val="center"/>
          </w:tcPr>
          <w:p w14:paraId="26C95FA1" w14:textId="17F9E27D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балів</w:t>
            </w:r>
          </w:p>
        </w:tc>
      </w:tr>
      <w:tr w:rsidR="0036376B" w:rsidRPr="00595967" w14:paraId="05FC5F4F" w14:textId="557DE1F6" w:rsidTr="0036376B">
        <w:trPr>
          <w:jc w:val="center"/>
        </w:trPr>
        <w:tc>
          <w:tcPr>
            <w:tcW w:w="2729" w:type="dxa"/>
            <w:vAlign w:val="center"/>
          </w:tcPr>
          <w:p w14:paraId="5E9272ED" w14:textId="246D4888" w:rsidR="0036376B" w:rsidRPr="00595967" w:rsidRDefault="0036376B" w:rsidP="0036376B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Точність та логічність викладення матеріалу, наявність власної думки студента</w:t>
            </w:r>
          </w:p>
        </w:tc>
        <w:tc>
          <w:tcPr>
            <w:tcW w:w="3682" w:type="dxa"/>
            <w:vAlign w:val="center"/>
          </w:tcPr>
          <w:p w14:paraId="638F27F2" w14:textId="5662689D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ів</w:t>
            </w:r>
          </w:p>
        </w:tc>
        <w:tc>
          <w:tcPr>
            <w:tcW w:w="1492" w:type="dxa"/>
            <w:vAlign w:val="center"/>
          </w:tcPr>
          <w:p w14:paraId="17433AAE" w14:textId="74098995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балів</w:t>
            </w:r>
          </w:p>
        </w:tc>
        <w:tc>
          <w:tcPr>
            <w:tcW w:w="1459" w:type="dxa"/>
            <w:vAlign w:val="center"/>
          </w:tcPr>
          <w:p w14:paraId="59528A62" w14:textId="125936F0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 балів</w:t>
            </w:r>
          </w:p>
        </w:tc>
      </w:tr>
      <w:tr w:rsidR="0036376B" w:rsidRPr="00595967" w14:paraId="57A6B5E1" w14:textId="434BD261" w:rsidTr="0036376B">
        <w:trPr>
          <w:trHeight w:val="493"/>
          <w:jc w:val="center"/>
        </w:trPr>
        <w:tc>
          <w:tcPr>
            <w:tcW w:w="2729" w:type="dxa"/>
            <w:vAlign w:val="center"/>
          </w:tcPr>
          <w:p w14:paraId="0E65C8C2" w14:textId="52940820" w:rsidR="0036376B" w:rsidRPr="00595967" w:rsidRDefault="0036376B" w:rsidP="00A042B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Разом за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МКР</w:t>
            </w:r>
          </w:p>
        </w:tc>
        <w:tc>
          <w:tcPr>
            <w:tcW w:w="6633" w:type="dxa"/>
            <w:gridSpan w:val="3"/>
            <w:vAlign w:val="center"/>
          </w:tcPr>
          <w:p w14:paraId="4ED29F4A" w14:textId="65CF7B13" w:rsidR="0036376B" w:rsidRPr="00595967" w:rsidRDefault="0036376B" w:rsidP="003637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</w:t>
            </w:r>
          </w:p>
        </w:tc>
      </w:tr>
    </w:tbl>
    <w:p w14:paraId="1039E105" w14:textId="177A3A8F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7254D33" w14:textId="7D0F81C7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6F2B0D8" w14:textId="37772A8E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1A86C7D" w14:textId="6556EE9E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30D234D" w14:textId="3A101D23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73A8B3A" w14:textId="3BFBFCCC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D1DF7F3" w14:textId="11BDF6F4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FB7A1AB" w14:textId="02C1EB5A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46E8115" w14:textId="7E5AF4F8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274C5FC" w14:textId="54DBF9A3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604B8B0" w14:textId="4E2DF394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3E66515" w14:textId="48C0BB2F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4D9CAC6" w14:textId="5244D975" w:rsid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FBE5A54" w14:textId="77777777" w:rsidR="00C673E3" w:rsidRDefault="00C673E3" w:rsidP="00C673E3">
      <w:pPr>
        <w:keepNext/>
        <w:spacing w:after="120" w:line="240" w:lineRule="auto"/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Додаток В </w:t>
      </w:r>
    </w:p>
    <w:p w14:paraId="114F4909" w14:textId="20CB82B5" w:rsidR="00C673E3" w:rsidRDefault="00C673E3" w:rsidP="00C673E3">
      <w:pPr>
        <w:keepNext/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9818F0">
        <w:rPr>
          <w:rFonts w:asciiTheme="minorHAnsi" w:hAnsiTheme="minorHAnsi"/>
          <w:b/>
          <w:bCs/>
          <w:i/>
          <w:sz w:val="24"/>
          <w:szCs w:val="24"/>
        </w:rPr>
        <w:t xml:space="preserve">Варіант тематичного завдання (витяг з </w:t>
      </w:r>
      <w:r w:rsidRPr="009818F0">
        <w:rPr>
          <w:rFonts w:asciiTheme="minorHAnsi" w:hAnsiTheme="minorHAnsi"/>
          <w:b/>
          <w:bCs/>
          <w:i/>
          <w:sz w:val="24"/>
          <w:szCs w:val="24"/>
          <w:lang w:val="en-US"/>
        </w:rPr>
        <w:t>Google</w:t>
      </w:r>
      <w:r w:rsidRPr="009818F0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9818F0">
        <w:rPr>
          <w:rFonts w:asciiTheme="minorHAnsi" w:hAnsiTheme="minorHAnsi"/>
          <w:b/>
          <w:bCs/>
          <w:i/>
          <w:sz w:val="24"/>
          <w:szCs w:val="24"/>
          <w:lang w:val="en-US"/>
        </w:rPr>
        <w:t>classroom</w:t>
      </w:r>
      <w:r w:rsidRPr="009818F0">
        <w:rPr>
          <w:rFonts w:asciiTheme="minorHAnsi" w:hAnsiTheme="minorHAnsi"/>
          <w:b/>
          <w:bCs/>
          <w:i/>
          <w:sz w:val="24"/>
          <w:szCs w:val="24"/>
        </w:rPr>
        <w:t>)</w:t>
      </w:r>
    </w:p>
    <w:p w14:paraId="3A622D73" w14:textId="77777777" w:rsidR="009818F0" w:rsidRPr="009818F0" w:rsidRDefault="009818F0" w:rsidP="00C673E3">
      <w:pPr>
        <w:keepNext/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BFEA998" w14:textId="7D8B0158" w:rsidR="00C673E3" w:rsidRPr="009818F0" w:rsidRDefault="00C673E3" w:rsidP="009818F0">
      <w:pPr>
        <w:keepNext/>
        <w:spacing w:after="120" w:line="240" w:lineRule="auto"/>
        <w:ind w:firstLine="567"/>
        <w:jc w:val="both"/>
        <w:rPr>
          <w:rFonts w:ascii="Arial" w:hAnsi="Arial" w:cs="Arial"/>
          <w:color w:val="3C4043"/>
          <w:spacing w:val="3"/>
          <w:sz w:val="21"/>
          <w:szCs w:val="21"/>
        </w:rPr>
      </w:pPr>
      <w:r w:rsidRPr="009818F0">
        <w:rPr>
          <w:rFonts w:ascii="Arial" w:hAnsi="Arial" w:cs="Arial"/>
          <w:color w:val="3C4043"/>
          <w:spacing w:val="3"/>
          <w:sz w:val="21"/>
          <w:szCs w:val="21"/>
        </w:rPr>
        <w:t>З використанням ресурсу Trendeconomy.com</w:t>
      </w:r>
      <w:r w:rsidR="009818F0" w:rsidRPr="009818F0">
        <w:rPr>
          <w:rFonts w:ascii="Arial" w:hAnsi="Arial" w:cs="Arial"/>
          <w:color w:val="3C4043"/>
          <w:spacing w:val="3"/>
          <w:sz w:val="21"/>
          <w:szCs w:val="21"/>
        </w:rPr>
        <w:t xml:space="preserve"> (скріншот стартової сторінки див. нижче)</w:t>
      </w:r>
      <w:r w:rsidR="009818F0">
        <w:rPr>
          <w:rFonts w:ascii="Arial" w:hAnsi="Arial" w:cs="Arial"/>
          <w:color w:val="3C4043"/>
          <w:spacing w:val="3"/>
          <w:sz w:val="21"/>
          <w:szCs w:val="21"/>
        </w:rPr>
        <w:t xml:space="preserve"> та світових рейтингів</w:t>
      </w:r>
      <w:r w:rsidR="009818F0" w:rsidRPr="009818F0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 w:rsidR="009818F0">
        <w:rPr>
          <w:rFonts w:ascii="Arial" w:hAnsi="Arial" w:cs="Arial"/>
          <w:color w:val="3C4043"/>
          <w:spacing w:val="3"/>
          <w:sz w:val="21"/>
          <w:szCs w:val="21"/>
        </w:rPr>
        <w:t xml:space="preserve">(за вибором студента) </w:t>
      </w:r>
      <w:r w:rsidR="009818F0" w:rsidRPr="009818F0">
        <w:rPr>
          <w:rFonts w:ascii="Arial" w:hAnsi="Arial" w:cs="Arial"/>
          <w:color w:val="3C4043"/>
          <w:spacing w:val="3"/>
          <w:sz w:val="21"/>
          <w:szCs w:val="21"/>
        </w:rPr>
        <w:t>потрібно:</w:t>
      </w:r>
    </w:p>
    <w:p w14:paraId="207A9EC2" w14:textId="2FB30E41" w:rsidR="009818F0" w:rsidRDefault="009818F0" w:rsidP="009818F0">
      <w:pPr>
        <w:keepNext/>
        <w:spacing w:after="120" w:line="240" w:lineRule="auto"/>
        <w:ind w:firstLine="567"/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1. Скласти перелік 5 найбільших світових експортерів (країни світу) </w:t>
      </w:r>
    </w:p>
    <w:p w14:paraId="52142512" w14:textId="5922087C" w:rsidR="009818F0" w:rsidRDefault="009818F0" w:rsidP="009818F0">
      <w:pPr>
        <w:keepNext/>
        <w:spacing w:after="120" w:line="240" w:lineRule="auto"/>
        <w:ind w:firstLine="567"/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2. Зазначити найбільші товарні групи (1 група для кожного експортера, код та назва) </w:t>
      </w:r>
    </w:p>
    <w:p w14:paraId="4B9DE0C4" w14:textId="4F160845" w:rsidR="009818F0" w:rsidRDefault="009818F0" w:rsidP="009818F0">
      <w:pPr>
        <w:keepNext/>
        <w:spacing w:after="120" w:line="240" w:lineRule="auto"/>
        <w:ind w:firstLine="567"/>
        <w:rPr>
          <w:rFonts w:ascii="Arial" w:hAnsi="Arial" w:cs="Arial"/>
          <w:color w:val="3C4043"/>
          <w:spacing w:val="3"/>
          <w:sz w:val="21"/>
          <w:szCs w:val="21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 xml:space="preserve">3. Зазначити найбільших партнерів цих країн (1-2 партнери для кожного експортера) та напрями їх співпраці. </w:t>
      </w:r>
    </w:p>
    <w:p w14:paraId="16640C50" w14:textId="28A98FA0" w:rsidR="009818F0" w:rsidRDefault="009818F0" w:rsidP="009818F0">
      <w:pPr>
        <w:keepNext/>
        <w:spacing w:after="120" w:line="240" w:lineRule="auto"/>
        <w:ind w:firstLine="567"/>
        <w:jc w:val="both"/>
        <w:rPr>
          <w:rFonts w:ascii="Arial" w:hAnsi="Arial" w:cs="Arial"/>
          <w:color w:val="3C4043"/>
          <w:spacing w:val="3"/>
          <w:sz w:val="21"/>
          <w:szCs w:val="21"/>
          <w:lang w:val="ru-RU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4. Завантажити в гугл клас роботу у форматі .</w:t>
      </w:r>
      <w:r>
        <w:rPr>
          <w:rFonts w:ascii="Arial" w:hAnsi="Arial" w:cs="Arial"/>
          <w:color w:val="3C4043"/>
          <w:spacing w:val="3"/>
          <w:sz w:val="21"/>
          <w:szCs w:val="21"/>
          <w:lang w:val="en-US"/>
        </w:rPr>
        <w:t>docx</w:t>
      </w:r>
      <w:r>
        <w:rPr>
          <w:rFonts w:ascii="Arial" w:hAnsi="Arial" w:cs="Arial"/>
          <w:color w:val="3C4043"/>
          <w:spacing w:val="3"/>
          <w:sz w:val="21"/>
          <w:szCs w:val="21"/>
          <w:lang w:val="ru-RU"/>
        </w:rPr>
        <w:t xml:space="preserve"> та посилання на рейтинг, що обуло використано.</w:t>
      </w:r>
    </w:p>
    <w:p w14:paraId="663C63C7" w14:textId="45E20BDB" w:rsidR="009818F0" w:rsidRPr="009818F0" w:rsidRDefault="009818F0" w:rsidP="009818F0">
      <w:pPr>
        <w:keepNext/>
        <w:spacing w:after="120" w:line="240" w:lineRule="auto"/>
        <w:ind w:firstLine="567"/>
        <w:jc w:val="both"/>
        <w:rPr>
          <w:rFonts w:asciiTheme="minorHAnsi" w:hAnsiTheme="minorHAnsi"/>
          <w:i/>
          <w:sz w:val="24"/>
          <w:szCs w:val="24"/>
        </w:rPr>
      </w:pPr>
    </w:p>
    <w:p w14:paraId="50379D53" w14:textId="734F661F" w:rsidR="00C673E3" w:rsidRDefault="00C673E3" w:rsidP="00C673E3">
      <w:pPr>
        <w:keepNext/>
        <w:spacing w:after="120" w:line="240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noProof/>
        </w:rPr>
        <w:drawing>
          <wp:inline distT="0" distB="0" distL="0" distR="0" wp14:anchorId="480DB8C9" wp14:editId="62A5A036">
            <wp:extent cx="5135880" cy="32080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882" t="8154" r="18855" b="3833"/>
                    <a:stretch/>
                  </pic:blipFill>
                  <pic:spPr bwMode="auto">
                    <a:xfrm>
                      <a:off x="0" y="0"/>
                      <a:ext cx="5135880" cy="320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D695A" w14:textId="77777777" w:rsidR="00C673E3" w:rsidRPr="00C673E3" w:rsidRDefault="00C673E3" w:rsidP="00C673E3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C673E3" w:rsidRPr="00C673E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0472" w14:textId="77777777" w:rsidR="00FB03C3" w:rsidRDefault="00FB03C3" w:rsidP="004E0EDF">
      <w:pPr>
        <w:spacing w:line="240" w:lineRule="auto"/>
      </w:pPr>
      <w:r>
        <w:separator/>
      </w:r>
    </w:p>
  </w:endnote>
  <w:endnote w:type="continuationSeparator" w:id="0">
    <w:p w14:paraId="15C3145E" w14:textId="77777777" w:rsidR="00FB03C3" w:rsidRDefault="00FB03C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E9F2" w14:textId="77777777" w:rsidR="00FB03C3" w:rsidRDefault="00FB03C3" w:rsidP="004E0EDF">
      <w:pPr>
        <w:spacing w:line="240" w:lineRule="auto"/>
      </w:pPr>
      <w:r>
        <w:separator/>
      </w:r>
    </w:p>
  </w:footnote>
  <w:footnote w:type="continuationSeparator" w:id="0">
    <w:p w14:paraId="68BE8169" w14:textId="77777777" w:rsidR="00FB03C3" w:rsidRDefault="00FB03C3" w:rsidP="004E0EDF">
      <w:pPr>
        <w:spacing w:line="240" w:lineRule="auto"/>
      </w:pPr>
      <w:r>
        <w:continuationSeparator/>
      </w:r>
    </w:p>
  </w:footnote>
  <w:footnote w:id="1">
    <w:p w14:paraId="077D0A1B" w14:textId="77777777" w:rsidR="001846D5" w:rsidRDefault="001846D5" w:rsidP="001846D5">
      <w:pPr>
        <w:pStyle w:val="ae"/>
        <w:jc w:val="both"/>
      </w:pPr>
      <w:r w:rsidRPr="00C95F97">
        <w:rPr>
          <w:rStyle w:val="af0"/>
          <w:rFonts w:ascii="PT Sans" w:hAnsi="PT Sans"/>
          <w:sz w:val="18"/>
          <w:szCs w:val="18"/>
        </w:rPr>
        <w:footnoteRef/>
      </w:r>
      <w:r w:rsidRPr="00C95F97">
        <w:rPr>
          <w:rFonts w:ascii="PT Sans" w:hAnsi="PT Sans"/>
          <w:sz w:val="18"/>
          <w:szCs w:val="18"/>
        </w:rPr>
        <w:t xml:space="preserve"> 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</w:footnote>
  <w:footnote w:id="2">
    <w:p w14:paraId="62F96960" w14:textId="77777777" w:rsidR="001846D5" w:rsidRDefault="001846D5" w:rsidP="001846D5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  <w:footnote w:id="3">
    <w:p w14:paraId="154C713A" w14:textId="77777777" w:rsidR="001846D5" w:rsidRDefault="001846D5" w:rsidP="001846D5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B69"/>
    <w:multiLevelType w:val="hybridMultilevel"/>
    <w:tmpl w:val="8FA41806"/>
    <w:lvl w:ilvl="0" w:tplc="3B0A4D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75782"/>
    <w:multiLevelType w:val="hybridMultilevel"/>
    <w:tmpl w:val="AFF49A6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4E26"/>
    <w:multiLevelType w:val="hybridMultilevel"/>
    <w:tmpl w:val="D7F800B2"/>
    <w:lvl w:ilvl="0" w:tplc="1DA0D736">
      <w:start w:val="2"/>
      <w:numFmt w:val="bullet"/>
      <w:lvlText w:val="-"/>
      <w:lvlJc w:val="left"/>
      <w:pPr>
        <w:ind w:left="720" w:hanging="360"/>
      </w:pPr>
      <w:rPr>
        <w:rFonts w:ascii="PT Sans" w:eastAsia="Calibri" w:hAnsi="PT Sans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E45475F"/>
    <w:multiLevelType w:val="hybridMultilevel"/>
    <w:tmpl w:val="7E0C2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1AEE"/>
    <w:multiLevelType w:val="hybridMultilevel"/>
    <w:tmpl w:val="D2DCF742"/>
    <w:lvl w:ilvl="0" w:tplc="ED16E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B176FF"/>
    <w:multiLevelType w:val="hybridMultilevel"/>
    <w:tmpl w:val="F16A33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5BB"/>
    <w:multiLevelType w:val="hybridMultilevel"/>
    <w:tmpl w:val="3372E38C"/>
    <w:lvl w:ilvl="0" w:tplc="13028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28B2"/>
    <w:multiLevelType w:val="hybridMultilevel"/>
    <w:tmpl w:val="CF903E16"/>
    <w:lvl w:ilvl="0" w:tplc="790AD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2801"/>
    <w:multiLevelType w:val="hybridMultilevel"/>
    <w:tmpl w:val="90DCB158"/>
    <w:lvl w:ilvl="0" w:tplc="D2FA8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13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3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710BB"/>
    <w:rsid w:val="00087AFC"/>
    <w:rsid w:val="000C40A0"/>
    <w:rsid w:val="000D1F73"/>
    <w:rsid w:val="000F01A9"/>
    <w:rsid w:val="00100BEB"/>
    <w:rsid w:val="001435BE"/>
    <w:rsid w:val="00147943"/>
    <w:rsid w:val="001639C1"/>
    <w:rsid w:val="001846D5"/>
    <w:rsid w:val="001943AA"/>
    <w:rsid w:val="00196355"/>
    <w:rsid w:val="001C63A5"/>
    <w:rsid w:val="001D56C1"/>
    <w:rsid w:val="00231F5D"/>
    <w:rsid w:val="0023533A"/>
    <w:rsid w:val="0024717A"/>
    <w:rsid w:val="00253BCC"/>
    <w:rsid w:val="00270675"/>
    <w:rsid w:val="002C0FD0"/>
    <w:rsid w:val="002C176C"/>
    <w:rsid w:val="002D4A50"/>
    <w:rsid w:val="00306C33"/>
    <w:rsid w:val="00344E41"/>
    <w:rsid w:val="00355A2B"/>
    <w:rsid w:val="0036376B"/>
    <w:rsid w:val="00392B81"/>
    <w:rsid w:val="003A6324"/>
    <w:rsid w:val="003C1370"/>
    <w:rsid w:val="003C70D8"/>
    <w:rsid w:val="003D35CF"/>
    <w:rsid w:val="003F0A41"/>
    <w:rsid w:val="003F3F30"/>
    <w:rsid w:val="004442EE"/>
    <w:rsid w:val="0046632F"/>
    <w:rsid w:val="00494B8C"/>
    <w:rsid w:val="004A6336"/>
    <w:rsid w:val="004B4819"/>
    <w:rsid w:val="004D1575"/>
    <w:rsid w:val="004E0EDF"/>
    <w:rsid w:val="004F6918"/>
    <w:rsid w:val="005251A5"/>
    <w:rsid w:val="00530BFF"/>
    <w:rsid w:val="005413FF"/>
    <w:rsid w:val="00556E26"/>
    <w:rsid w:val="0058227E"/>
    <w:rsid w:val="00595967"/>
    <w:rsid w:val="005C599E"/>
    <w:rsid w:val="005D764D"/>
    <w:rsid w:val="005F4692"/>
    <w:rsid w:val="006736F6"/>
    <w:rsid w:val="006757B0"/>
    <w:rsid w:val="006E65B0"/>
    <w:rsid w:val="006F0553"/>
    <w:rsid w:val="006F5C29"/>
    <w:rsid w:val="00714AB2"/>
    <w:rsid w:val="007244E1"/>
    <w:rsid w:val="00753AA6"/>
    <w:rsid w:val="00773010"/>
    <w:rsid w:val="0077700A"/>
    <w:rsid w:val="00791855"/>
    <w:rsid w:val="007E3190"/>
    <w:rsid w:val="007E7F74"/>
    <w:rsid w:val="007F7C45"/>
    <w:rsid w:val="00832C88"/>
    <w:rsid w:val="00832CCE"/>
    <w:rsid w:val="00877CC7"/>
    <w:rsid w:val="00880FD0"/>
    <w:rsid w:val="00894491"/>
    <w:rsid w:val="008A03A1"/>
    <w:rsid w:val="008A4024"/>
    <w:rsid w:val="008B16FE"/>
    <w:rsid w:val="008D1B2D"/>
    <w:rsid w:val="009120F2"/>
    <w:rsid w:val="00941384"/>
    <w:rsid w:val="00962C2E"/>
    <w:rsid w:val="009818F0"/>
    <w:rsid w:val="009911C2"/>
    <w:rsid w:val="009B2DDB"/>
    <w:rsid w:val="009F69B9"/>
    <w:rsid w:val="009F751E"/>
    <w:rsid w:val="00A2464E"/>
    <w:rsid w:val="00A2798C"/>
    <w:rsid w:val="00A90398"/>
    <w:rsid w:val="00AA6B23"/>
    <w:rsid w:val="00AB05C9"/>
    <w:rsid w:val="00AD5593"/>
    <w:rsid w:val="00AE41A6"/>
    <w:rsid w:val="00AF4E11"/>
    <w:rsid w:val="00B20824"/>
    <w:rsid w:val="00B40317"/>
    <w:rsid w:val="00B47838"/>
    <w:rsid w:val="00B84FD1"/>
    <w:rsid w:val="00BA590A"/>
    <w:rsid w:val="00C301EF"/>
    <w:rsid w:val="00C32BA6"/>
    <w:rsid w:val="00C42A21"/>
    <w:rsid w:val="00C55C12"/>
    <w:rsid w:val="00C673E3"/>
    <w:rsid w:val="00CC2289"/>
    <w:rsid w:val="00CD55C8"/>
    <w:rsid w:val="00D05879"/>
    <w:rsid w:val="00D2172D"/>
    <w:rsid w:val="00D525C0"/>
    <w:rsid w:val="00D82DA7"/>
    <w:rsid w:val="00D92509"/>
    <w:rsid w:val="00E0088D"/>
    <w:rsid w:val="00E06AC5"/>
    <w:rsid w:val="00E17713"/>
    <w:rsid w:val="00E23256"/>
    <w:rsid w:val="00E60459"/>
    <w:rsid w:val="00E75CDD"/>
    <w:rsid w:val="00EA0EB9"/>
    <w:rsid w:val="00EB14EB"/>
    <w:rsid w:val="00EB4F56"/>
    <w:rsid w:val="00F162DC"/>
    <w:rsid w:val="00F25DB2"/>
    <w:rsid w:val="00F51B26"/>
    <w:rsid w:val="00F677B9"/>
    <w:rsid w:val="00F77E2B"/>
    <w:rsid w:val="00F95D78"/>
    <w:rsid w:val="00FB03C3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EB1BCF-620A-4369-9471-A806CC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styleId="af1">
    <w:name w:val="Unresolved Mention"/>
    <w:basedOn w:val="a1"/>
    <w:uiPriority w:val="99"/>
    <w:semiHidden/>
    <w:unhideWhenUsed/>
    <w:rsid w:val="00196355"/>
    <w:rPr>
      <w:color w:val="605E5C"/>
      <w:shd w:val="clear" w:color="auto" w:fill="E1DFDD"/>
    </w:rPr>
  </w:style>
  <w:style w:type="paragraph" w:customStyle="1" w:styleId="af2">
    <w:name w:val="програмный"/>
    <w:basedOn w:val="a"/>
    <w:rsid w:val="001846D5"/>
    <w:pPr>
      <w:autoSpaceDE w:val="0"/>
      <w:autoSpaceDN w:val="0"/>
      <w:spacing w:line="240" w:lineRule="auto"/>
      <w:ind w:firstLine="284"/>
      <w:jc w:val="both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5822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" TargetMode="External"/><Relationship Id="rId18" Type="http://schemas.openxmlformats.org/officeDocument/2006/relationships/hyperlink" Target="https://kpi.ua/co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obalstocks.ru/materialyi/reytingi/top-50-naibolee-pribyilnyih-kompaniy-mir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globalstocks.ru/materialyi/reytingi/top-50-naibolee-pribyilnyih-kompaniy-mira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kukhar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Анна Кухарук</cp:lastModifiedBy>
  <cp:revision>4</cp:revision>
  <cp:lastPrinted>2020-09-07T13:50:00Z</cp:lastPrinted>
  <dcterms:created xsi:type="dcterms:W3CDTF">2021-09-03T10:52:00Z</dcterms:created>
  <dcterms:modified xsi:type="dcterms:W3CDTF">2021-09-03T12:50:00Z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