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C54605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C54605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C54605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 w:rsidRPr="00C5460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 w:rsidRPr="00C5460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C54605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2C589235" w:rsidR="00AE41A6" w:rsidRPr="00C54605" w:rsidRDefault="00DB3E13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7E3190" w:rsidRPr="00C54605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118C9E2A" w:rsidR="007E3190" w:rsidRPr="00C54605" w:rsidRDefault="004015DA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C5460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СОЦІАЛЬНА ВІДПОВІДАЛЬНІСТЬ</w:t>
            </w:r>
          </w:p>
          <w:p w14:paraId="46D36ADD" w14:textId="086E01A2" w:rsidR="007E3190" w:rsidRPr="00C54605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54605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54605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C5460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C54605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C5460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78907666" w:rsidR="004A6336" w:rsidRPr="00C54605" w:rsidRDefault="004015DA" w:rsidP="00A40DD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C5460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7D296D8" w:rsidR="004A6336" w:rsidRPr="00C54605" w:rsidRDefault="00105429" w:rsidP="0010542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</w:t>
            </w:r>
            <w:r w:rsidR="00AB05C9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Соціальні та поведінкові науки</w:t>
            </w:r>
          </w:p>
        </w:tc>
      </w:tr>
      <w:tr w:rsidR="004A6336" w:rsidRPr="00C54605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E22E7DF" w:rsidR="004A6336" w:rsidRPr="00C54605" w:rsidRDefault="00A40DDF" w:rsidP="00A40D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</w:t>
            </w:r>
            <w:r w:rsidR="007E3190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Економіка</w:t>
            </w:r>
          </w:p>
        </w:tc>
      </w:tr>
      <w:tr w:rsidR="004A6336" w:rsidRPr="00C5460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4C3B99CA" w:rsidR="004A6336" w:rsidRPr="00C54605" w:rsidRDefault="00A40DD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4A6336" w:rsidRPr="00C5460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C5460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C54605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31CB75A7" w:rsidR="004A6336" w:rsidRPr="00C54605" w:rsidRDefault="00B367CE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Нормативна</w:t>
            </w:r>
          </w:p>
        </w:tc>
      </w:tr>
      <w:tr w:rsidR="00894491" w:rsidRPr="00C5460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C54605" w:rsidRDefault="00894491" w:rsidP="007878E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A9CD812" w:rsidR="00894491" w:rsidRPr="00C54605" w:rsidRDefault="00306C33" w:rsidP="00A40DD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C5460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C54605" w:rsidRDefault="007244E1" w:rsidP="007878E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11FDFF1" w:rsidR="007244E1" w:rsidRPr="00C54605" w:rsidRDefault="00B367CE" w:rsidP="00A40D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5</w:t>
            </w:r>
            <w:r w:rsidR="007244E1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C5460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C5460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27E8552" w:rsidR="004A6336" w:rsidRPr="00C54605" w:rsidRDefault="00107C51" w:rsidP="00107C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2,5</w:t>
            </w:r>
            <w:r w:rsidR="00A40DDF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кредити, </w:t>
            </w: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75</w:t>
            </w:r>
            <w:r w:rsidR="00A40DDF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</w:p>
        </w:tc>
      </w:tr>
      <w:tr w:rsidR="007244E1" w:rsidRPr="00C5460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C54605" w:rsidRDefault="007244E1" w:rsidP="007878E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9F15D84" w:rsidR="007244E1" w:rsidRPr="00C54605" w:rsidRDefault="00A40DDF" w:rsidP="007878E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E3190" w:rsidRPr="00C5460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C54605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A6336" w:rsidRPr="00C5460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C5460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EE99310" w:rsidR="004A6336" w:rsidRPr="00C54605" w:rsidRDefault="00306C33" w:rsidP="002C097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C5460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C5460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C54605">
              <w:rPr>
                <w:rFonts w:asciiTheme="minorHAnsi" w:hAnsiTheme="minorHAnsi"/>
                <w:sz w:val="22"/>
                <w:szCs w:val="22"/>
              </w:rPr>
              <w:br/>
              <w:t>к</w:t>
            </w:r>
            <w:r w:rsidR="00D82DA7" w:rsidRPr="00C54605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C54605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C5460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C54605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4FCD7C2D" w:rsidR="004A6336" w:rsidRPr="00C54605" w:rsidRDefault="00D82DA7" w:rsidP="00EC24CA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C5460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C0978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доктор</w:t>
            </w:r>
            <w:r w:rsidR="00EC24CA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економічних наук, </w:t>
            </w:r>
            <w:r w:rsidR="002C0978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професор, професор</w:t>
            </w:r>
            <w:r w:rsidR="00EC24CA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кафедри міжнародної економіки </w:t>
            </w:r>
            <w:r w:rsidR="002C0978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Охріменко Оксана Онуфрієвна</w:t>
            </w:r>
            <w:r w:rsidR="00EC24CA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 w:rsidR="002C0978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gotogoth@gmail.com</w:t>
            </w:r>
            <w:r w:rsidR="00EC24CA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  <w:p w14:paraId="5087E867" w14:textId="1FC408EB" w:rsidR="004A6336" w:rsidRPr="00C54605" w:rsidRDefault="004A6336" w:rsidP="002C097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r w:rsidR="00EC24CA" w:rsidRPr="00C5460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кандидат економічних наук, доцент кафедри міжнародної економіки Іванова Тетяна Валеріївна (tetyana.v.ivanova@gmail.com)</w:t>
            </w:r>
          </w:p>
        </w:tc>
      </w:tr>
      <w:tr w:rsidR="004A6336" w:rsidRPr="00C5460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C5460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54605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363E5262" w:rsidR="007E3190" w:rsidRPr="007230EF" w:rsidRDefault="007230EF" w:rsidP="007230E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Кампус, Google classroo</w:t>
            </w: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m</w:t>
            </w:r>
          </w:p>
        </w:tc>
      </w:tr>
    </w:tbl>
    <w:p w14:paraId="488F9975" w14:textId="78917BE2" w:rsidR="004A6336" w:rsidRPr="00C5460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C54605">
        <w:t>Програма навчальної дисципліни</w:t>
      </w:r>
    </w:p>
    <w:p w14:paraId="47FEEEF3" w14:textId="2D38F14A" w:rsidR="004A6336" w:rsidRPr="00C54605" w:rsidRDefault="004D1575" w:rsidP="006F5C29">
      <w:pPr>
        <w:pStyle w:val="1"/>
      </w:pPr>
      <w:r w:rsidRPr="00C54605">
        <w:t>Опис</w:t>
      </w:r>
      <w:r w:rsidR="004A6336" w:rsidRPr="00C54605">
        <w:t xml:space="preserve"> </w:t>
      </w:r>
      <w:r w:rsidR="00AA6B23" w:rsidRPr="00C54605">
        <w:t xml:space="preserve">навчальної </w:t>
      </w:r>
      <w:r w:rsidR="004A6336" w:rsidRPr="00C54605">
        <w:t>дисципліни</w:t>
      </w:r>
      <w:r w:rsidR="006F5C29" w:rsidRPr="00C54605">
        <w:t>, її мета, предмет вивчання та результати навчання</w:t>
      </w:r>
    </w:p>
    <w:p w14:paraId="7B89B99B" w14:textId="4D7F98B7" w:rsidR="004A6336" w:rsidRPr="00C54605" w:rsidRDefault="00F01674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Метою навчальної дисципліни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6C69FE" w:rsidRPr="00C54605">
        <w:rPr>
          <w:rFonts w:asciiTheme="minorHAnsi" w:hAnsiTheme="minorHAnsi"/>
          <w:i/>
          <w:color w:val="0070C0"/>
          <w:sz w:val="24"/>
          <w:szCs w:val="24"/>
        </w:rPr>
        <w:t>є формування у студентів фундаментальних знань теорії та практики соціальної відповідальності, набуття відповідних професійних компетенцій, що забезпечують формування соціально відповідальної поведінки.</w:t>
      </w:r>
    </w:p>
    <w:p w14:paraId="0BD4722D" w14:textId="332E7A89" w:rsidR="00F01674" w:rsidRPr="00C54605" w:rsidRDefault="00F01674" w:rsidP="00DF75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Основні завдання навчальної дисципліни.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 Згідно з вимогами програми навчальної дисципліни студенти після засвоєння мають продемонструвати такі результати навчання:</w:t>
      </w:r>
    </w:p>
    <w:p w14:paraId="702CE09E" w14:textId="77777777" w:rsidR="00F01674" w:rsidRPr="00C54605" w:rsidRDefault="00F01674" w:rsidP="00DF7517">
      <w:pPr>
        <w:spacing w:line="240" w:lineRule="auto"/>
        <w:ind w:firstLine="426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знання:</w:t>
      </w:r>
    </w:p>
    <w:p w14:paraId="3CD7DD3F" w14:textId="0C6FBB0F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сутність види, категорії, еволюцію, концепції, моделі та рівні соціальної відповідальності;</w:t>
      </w:r>
    </w:p>
    <w:p w14:paraId="404F8EC8" w14:textId="34A501CC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особливості соціальної відповідальності різних суб’єктів господарювання;</w:t>
      </w:r>
    </w:p>
    <w:p w14:paraId="472560C7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місце соціальної відповідальності в управлінні організацією;</w:t>
      </w:r>
    </w:p>
    <w:p w14:paraId="7FFE8F20" w14:textId="642AD949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нормативно-правові засади розвитку соціальної відповідальності підприємств;</w:t>
      </w:r>
    </w:p>
    <w:p w14:paraId="63C5C0D9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моделі корпоративної соціальної відповідальності і становлення різних типів корпоративної культури;</w:t>
      </w:r>
    </w:p>
    <w:p w14:paraId="34843959" w14:textId="29AAB6DA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критерії, показники та методику оцінювання соціальної відповідальності підприємств;</w:t>
      </w:r>
    </w:p>
    <w:p w14:paraId="4F98D01E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особливості вияву соціальної відповідальності бізнесу в українських реаліях;</w:t>
      </w:r>
    </w:p>
    <w:p w14:paraId="3474DEFF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сутність соціальних інвестицій як форми вияву корпоративної відповідальності роботодавців;</w:t>
      </w:r>
    </w:p>
    <w:p w14:paraId="029BBD26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сутність, складові та пріоритети розвитку соціально відповідальної політики управління персоналом;</w:t>
      </w:r>
    </w:p>
    <w:p w14:paraId="2BB40C7C" w14:textId="77777777" w:rsidR="006C69FE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екологічні аспекти соціальної відповідальності та їх нормативно-правове регулювання;</w:t>
      </w:r>
    </w:p>
    <w:p w14:paraId="78CD2B70" w14:textId="354FB4EF" w:rsidR="00F01674" w:rsidRPr="00C54605" w:rsidRDefault="006C69FE" w:rsidP="006C69FE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сутність, структуру, вимоги та особливості міжнародних стандартів соціальної звітності.</w:t>
      </w:r>
    </w:p>
    <w:p w14:paraId="420D8C5C" w14:textId="77777777" w:rsidR="006C69FE" w:rsidRPr="00C54605" w:rsidRDefault="006C69FE" w:rsidP="00DF7517">
      <w:pPr>
        <w:spacing w:line="240" w:lineRule="auto"/>
        <w:ind w:firstLine="426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7208565B" w14:textId="15358A76" w:rsidR="00F01674" w:rsidRPr="00C54605" w:rsidRDefault="00F01674" w:rsidP="00DF7517">
      <w:pPr>
        <w:spacing w:line="240" w:lineRule="auto"/>
        <w:ind w:firstLine="426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lastRenderedPageBreak/>
        <w:t>уміння:</w:t>
      </w:r>
    </w:p>
    <w:p w14:paraId="506AB99A" w14:textId="14CB3033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формувати механізм управління соціальною відповідальністю підприємства;</w:t>
      </w:r>
    </w:p>
    <w:p w14:paraId="295F3871" w14:textId="77777777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формувати ефективну взаємодію роботодавців з персоналом на засадах соціальної відповідальності;</w:t>
      </w:r>
    </w:p>
    <w:p w14:paraId="45050551" w14:textId="1EC6E587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формувати відносини підприємства із зовнішніми організаціями на засадах соціальної відповідальності;</w:t>
      </w:r>
    </w:p>
    <w:p w14:paraId="6CA9CC17" w14:textId="35752530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визначати напрями активізації індивідуальної та колективної екологічної відповідальності;</w:t>
      </w:r>
    </w:p>
    <w:p w14:paraId="3F31B583" w14:textId="28CCCD46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здійснювати моніторинг соціальної відповідальності підприємства;</w:t>
      </w:r>
    </w:p>
    <w:p w14:paraId="710D2CEB" w14:textId="140CED82" w:rsidR="000253D3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оцінювати ефективність соціальної відповідальності підприємства;</w:t>
      </w:r>
    </w:p>
    <w:p w14:paraId="4AA3441F" w14:textId="6C89CF0E" w:rsidR="00F01674" w:rsidRPr="00C54605" w:rsidRDefault="000253D3" w:rsidP="000253D3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розвивати корпоративну соціальну відповідальність як чинник підвищення конкурентоспроможності.</w:t>
      </w:r>
    </w:p>
    <w:p w14:paraId="6DA26C36" w14:textId="46574B9A" w:rsidR="004A6336" w:rsidRPr="00C54605" w:rsidRDefault="004A6336" w:rsidP="004A6336">
      <w:pPr>
        <w:pStyle w:val="1"/>
        <w:spacing w:line="240" w:lineRule="auto"/>
      </w:pPr>
      <w:r w:rsidRPr="00C54605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5F9CE2EF" w:rsidR="004A6336" w:rsidRPr="00C54605" w:rsidRDefault="00DF7517" w:rsidP="00DF7517">
      <w:pPr>
        <w:spacing w:after="120"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Базується на знаннях, набутих студентами під час </w:t>
      </w:r>
      <w:r w:rsidR="00E637DE" w:rsidRPr="00C54605">
        <w:rPr>
          <w:rFonts w:asciiTheme="minorHAnsi" w:hAnsiTheme="minorHAnsi"/>
          <w:i/>
          <w:color w:val="0070C0"/>
          <w:sz w:val="24"/>
          <w:szCs w:val="24"/>
        </w:rPr>
        <w:t>навчання на першому (бакалаврському) рівні вищої освіти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E637DE" w:rsidRPr="00C54605">
        <w:rPr>
          <w:rFonts w:asciiTheme="minorHAnsi" w:hAnsiTheme="minorHAnsi"/>
          <w:i/>
          <w:color w:val="0070C0"/>
          <w:sz w:val="24"/>
          <w:szCs w:val="24"/>
        </w:rPr>
        <w:t>Даною дисципліною забезпечується викладання наступних курсів: «Стратегічне управління підприємством», «Управління міжнародною конкурентоспроможністю», «Менеджмент персоналу».</w:t>
      </w:r>
    </w:p>
    <w:p w14:paraId="162A7A7A" w14:textId="75929446" w:rsidR="00AA6B23" w:rsidRPr="00C54605" w:rsidRDefault="00AA6B23" w:rsidP="00AA6B23">
      <w:pPr>
        <w:pStyle w:val="1"/>
        <w:spacing w:line="240" w:lineRule="auto"/>
      </w:pPr>
      <w:r w:rsidRPr="00C54605">
        <w:t xml:space="preserve">Зміст навчальної дисципліни </w:t>
      </w:r>
    </w:p>
    <w:p w14:paraId="0C4EE43B" w14:textId="77777777" w:rsidR="00B5762D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 xml:space="preserve">Тема 1. </w:t>
      </w:r>
      <w:r w:rsidR="00B5762D" w:rsidRPr="003444B8">
        <w:rPr>
          <w:rFonts w:asciiTheme="minorHAnsi" w:hAnsiTheme="minorHAnsi"/>
          <w:i/>
          <w:color w:val="0070C0"/>
          <w:sz w:val="24"/>
          <w:szCs w:val="24"/>
        </w:rPr>
        <w:t>Соціальна відповідальність як чинник сталого розвитку</w:t>
      </w:r>
    </w:p>
    <w:p w14:paraId="1BFA213F" w14:textId="26714672" w:rsidR="004B0DD7" w:rsidRPr="003444B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5762D">
        <w:rPr>
          <w:rFonts w:asciiTheme="minorHAnsi" w:hAnsiTheme="minorHAnsi"/>
          <w:i/>
          <w:color w:val="0070C0"/>
          <w:sz w:val="24"/>
          <w:szCs w:val="24"/>
        </w:rPr>
        <w:t>Т</w:t>
      </w:r>
      <w:r w:rsidRPr="00EE4608">
        <w:rPr>
          <w:rFonts w:asciiTheme="minorHAnsi" w:hAnsiTheme="minorHAnsi"/>
          <w:i/>
          <w:color w:val="0070C0"/>
          <w:sz w:val="24"/>
          <w:szCs w:val="24"/>
        </w:rPr>
        <w:t xml:space="preserve">ема 2. </w:t>
      </w:r>
      <w:r w:rsidR="00B5762D" w:rsidRPr="003444B8">
        <w:rPr>
          <w:rFonts w:asciiTheme="minorHAnsi" w:hAnsiTheme="minorHAnsi"/>
          <w:i/>
          <w:color w:val="0070C0"/>
          <w:sz w:val="24"/>
          <w:szCs w:val="24"/>
        </w:rPr>
        <w:t>Соціальна відповідальність людини та держави</w:t>
      </w:r>
      <w:r w:rsidRPr="003444B8">
        <w:rPr>
          <w:rFonts w:asciiTheme="minorHAnsi" w:hAnsiTheme="minorHAnsi"/>
          <w:i/>
          <w:color w:val="0070C0"/>
          <w:sz w:val="24"/>
          <w:szCs w:val="24"/>
        </w:rPr>
        <w:tab/>
      </w:r>
    </w:p>
    <w:p w14:paraId="7C6F9C41" w14:textId="697582F5" w:rsidR="004B0DD7" w:rsidRPr="00C54605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Тема 3. </w:t>
      </w:r>
      <w:r w:rsidR="003B7927" w:rsidRPr="003444B8">
        <w:rPr>
          <w:rFonts w:asciiTheme="minorHAnsi" w:hAnsiTheme="minorHAnsi"/>
          <w:i/>
          <w:color w:val="0070C0"/>
          <w:sz w:val="24"/>
          <w:szCs w:val="24"/>
        </w:rPr>
        <w:t>Організаційно-економічне забезпечення управління корпоративною соціальною відповідальністю</w:t>
      </w:r>
    </w:p>
    <w:p w14:paraId="60CA7008" w14:textId="77777777" w:rsidR="004B0DD7" w:rsidRPr="00EE460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>Тема 4. Формування відносин роботодавців з працівниками на засадах соціальної відповідальності</w:t>
      </w:r>
    </w:p>
    <w:p w14:paraId="5138DE03" w14:textId="5E66F219" w:rsidR="004B0DD7" w:rsidRPr="00EE460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 xml:space="preserve">Тема 5. </w:t>
      </w:r>
      <w:r w:rsidRPr="003444B8">
        <w:rPr>
          <w:rFonts w:asciiTheme="minorHAnsi" w:hAnsiTheme="minorHAnsi"/>
          <w:i/>
          <w:color w:val="0070C0"/>
          <w:sz w:val="24"/>
          <w:szCs w:val="24"/>
        </w:rPr>
        <w:t xml:space="preserve">Формування відносин </w:t>
      </w:r>
      <w:r w:rsidR="00C03C8B" w:rsidRPr="003444B8">
        <w:rPr>
          <w:rFonts w:asciiTheme="minorHAnsi" w:hAnsiTheme="minorHAnsi"/>
          <w:i/>
          <w:color w:val="0070C0"/>
          <w:sz w:val="24"/>
          <w:szCs w:val="24"/>
        </w:rPr>
        <w:t>бізнесу</w:t>
      </w:r>
      <w:r w:rsidRPr="003444B8">
        <w:rPr>
          <w:rFonts w:asciiTheme="minorHAnsi" w:hAnsiTheme="minorHAnsi"/>
          <w:i/>
          <w:color w:val="0070C0"/>
          <w:sz w:val="24"/>
          <w:szCs w:val="24"/>
        </w:rPr>
        <w:t xml:space="preserve"> із зовнішніми стейкхолдерами на засадах соціальної відповідальності</w:t>
      </w:r>
    </w:p>
    <w:p w14:paraId="0DAA03A4" w14:textId="77777777" w:rsidR="004B0DD7" w:rsidRPr="00EE460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>Тема 6. Екологічна компонента соціальної відповідальності</w:t>
      </w:r>
    </w:p>
    <w:p w14:paraId="4E5A694B" w14:textId="24CDC330" w:rsidR="004B0DD7" w:rsidRPr="00C54605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Тема 7. </w:t>
      </w:r>
      <w:r w:rsidR="0027570A" w:rsidRPr="003444B8">
        <w:rPr>
          <w:rFonts w:asciiTheme="minorHAnsi" w:hAnsiTheme="minorHAnsi"/>
          <w:i/>
          <w:color w:val="0070C0"/>
          <w:sz w:val="24"/>
          <w:szCs w:val="24"/>
        </w:rPr>
        <w:t>Підготовка нефінансового звіту</w:t>
      </w:r>
    </w:p>
    <w:p w14:paraId="7D863D5B" w14:textId="77777777" w:rsidR="004B0DD7" w:rsidRPr="00EE460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>Тема 8. Оцінювання ефективності соціальної відповідальності</w:t>
      </w:r>
    </w:p>
    <w:p w14:paraId="76A957FC" w14:textId="21ECC778" w:rsidR="00AA6B23" w:rsidRPr="00EE4608" w:rsidRDefault="004B0DD7" w:rsidP="004B0DD7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E4608">
        <w:rPr>
          <w:rFonts w:asciiTheme="minorHAnsi" w:hAnsiTheme="minorHAnsi"/>
          <w:i/>
          <w:color w:val="0070C0"/>
          <w:sz w:val="24"/>
          <w:szCs w:val="24"/>
        </w:rPr>
        <w:t>Тема 9. Стратегічні напрями розвитку соціальної відповідальності в Україні</w:t>
      </w:r>
    </w:p>
    <w:p w14:paraId="3A076904" w14:textId="6FC8CF6B" w:rsidR="008B16FE" w:rsidRPr="00C54605" w:rsidRDefault="008B16FE" w:rsidP="008B16FE">
      <w:pPr>
        <w:pStyle w:val="1"/>
      </w:pPr>
      <w:r w:rsidRPr="00C54605">
        <w:t>Навчальні матеріали та ресурси</w:t>
      </w:r>
    </w:p>
    <w:p w14:paraId="67483238" w14:textId="77777777" w:rsidR="0064514B" w:rsidRPr="00C54605" w:rsidRDefault="0064514B" w:rsidP="0064514B">
      <w:pPr>
        <w:spacing w:line="240" w:lineRule="auto"/>
        <w:ind w:firstLine="425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Базова</w:t>
      </w:r>
    </w:p>
    <w:p w14:paraId="6663657B" w14:textId="213EE02A" w:rsidR="00CD1D35" w:rsidRPr="00C54605" w:rsidRDefault="00CD1D35" w:rsidP="00970F79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1.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</w:r>
      <w:r w:rsidR="00970F79" w:rsidRPr="00C54605">
        <w:rPr>
          <w:rFonts w:asciiTheme="minorHAnsi" w:hAnsiTheme="minorHAnsi"/>
          <w:i/>
          <w:color w:val="0070C0"/>
          <w:sz w:val="24"/>
          <w:szCs w:val="24"/>
        </w:rPr>
        <w:t>Соціальна відповідальність: навч. посіб. / О. О. Охріменко, Т.В. Іванова. – К. : НТУУ «КПІ», Вид-во «Політехніка», 2015. – 152 с.</w:t>
      </w:r>
    </w:p>
    <w:p w14:paraId="0E3912DA" w14:textId="5E574389" w:rsidR="00CD1D35" w:rsidRPr="00C54605" w:rsidRDefault="00CD1D35" w:rsidP="00CD1D35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2.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Калінеску, Т. В. Соціальне інвестування та відповідальність підприємств: монографія/ Т.В. Калінеску, О.О. Зеленко, М.О. Наталенко. - Луганськ: СНУ ім. В. Даля, 2013. – 292 с.</w:t>
      </w:r>
    </w:p>
    <w:p w14:paraId="3E94EFA4" w14:textId="15ED026A" w:rsidR="00CD1D35" w:rsidRPr="00C54605" w:rsidRDefault="00CD1D35" w:rsidP="00CD1D35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3.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Діагностика стану та перспектив розвитку соціальної відповідальності в Україні (експертні оцінки): монографія / О.Ф. Новікова, М.Є. Дейч, О.В. Панькова та ін.; НАН України, Ін-т економіки пром-сті. – Донецьк, 2013. – 296 с.</w:t>
      </w:r>
    </w:p>
    <w:p w14:paraId="72BA3420" w14:textId="03145509" w:rsidR="00CD1D35" w:rsidRPr="00C54605" w:rsidRDefault="00CD1D35" w:rsidP="00CD1D35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4.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Посібник із КСВ. Базова інформація з корпоративної соціальної відповідальності / Кол. автор.: Лазоренко О., Колишко Р., та ін. – К.: Видавництво «Енергія», 2008 – 96 с.</w:t>
      </w:r>
    </w:p>
    <w:p w14:paraId="6C6EAFC0" w14:textId="2399E0EB" w:rsidR="00CD1D35" w:rsidRPr="00C54605" w:rsidRDefault="00CD1D35" w:rsidP="00CD1D35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5.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Шаповал В.М. Соціальна відповідальність бізнесу в структурі управління економікою: монографія / В.М. Шаповал. – Д.: Державний ВНЗ «Національний гірничий університет», 2011. – 357 с.</w:t>
      </w:r>
    </w:p>
    <w:p w14:paraId="0A2A21F1" w14:textId="615655B6" w:rsidR="0064514B" w:rsidRPr="00C54605" w:rsidRDefault="0064514B" w:rsidP="00CD1D35">
      <w:pPr>
        <w:spacing w:line="240" w:lineRule="auto"/>
        <w:ind w:firstLine="425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Допоміжна</w:t>
      </w:r>
    </w:p>
    <w:p w14:paraId="5698D959" w14:textId="285712D2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1.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Колот А.М., Грішнова О.А. Соціальна відповідальність: теорія і практика розвитку: монографія / за наук. ред. д-ра екон. наук, проф. А. М. Колота. – К.: КНЕУ, 2012. – 501с.</w:t>
      </w:r>
    </w:p>
    <w:p w14:paraId="40D702EC" w14:textId="2C573A87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2.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Зінченко  А. Г. Соціальна відповідальність в Україні: Погляди різних стейкхолдерів. Регіональний аспект / Зінченко А. Г., Саприкіна М. А. – К. : [б. в.], 2008. – 28 с.</w:t>
      </w:r>
    </w:p>
    <w:p w14:paraId="1397FE8A" w14:textId="53038A5B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lastRenderedPageBreak/>
        <w:t>3.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Коник Д. Л. Соціальна відповідальність бізнесу в Україні: Матеріали експертного дослідження / Д. Л. Коник, М. В. Олійник, Ю. О. Привалов // НАН України; Інститут соціології; Фонд «Інтелектуальна перспектива»; Представництво Дитячого фонду ООН (ЮН1СЕФ) / Ю. Саєнко. — К. : Батискаф, 2002. -220с.</w:t>
      </w:r>
    </w:p>
    <w:p w14:paraId="490CAFB3" w14:textId="611C899B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4.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Корпоративна соціальна відповідальність : підручник / за заг. ред. д-ра екон. наук, проф. Т. С. Смовженко, док.екон. наук, проф. А. Я. Кузнєцової. –К. : Вид.УБС НБУ, 2009. – 258 с.</w:t>
      </w:r>
    </w:p>
    <w:p w14:paraId="06BD4F61" w14:textId="7C44E11A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5.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Корпоративна соціальна відповідальність: моделі та управлінська практика: посібник / М. А. Саприкіна, М.А. Саєнсус, А.Г. Зінченко, О.М. Ляшенко, Г.А. Місько (за наук. ред. д.е.н., проф. засл. діяч. науки і техніки О.С. Редькіна ). – К.: Вид-во «Фабований лист», 2011. – 480 с.</w:t>
      </w:r>
    </w:p>
    <w:p w14:paraId="279AFE8D" w14:textId="124CE5C9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6.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Корпоративна соціальна відповідальність: підручник / О. Гирик, О.Денис, О. Дубовик, І. Жеребило, А. Зінченко, Н. Реверчук, М. Саприкіна, Р. Семів, 3. Скринник, К. Телюк; за заг.ред. д-ра екон.наук, проф. Т.С. Смовженко, д-ра екон.наук, проф.А.Я. Кузнєцової. – К.: УБС НБУ, 2009. – 258с.</w:t>
      </w:r>
    </w:p>
    <w:p w14:paraId="0024378D" w14:textId="746DAAEF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7.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Котлер, Ф. Корпоративна соціальна відповідальність. Як зробити якомога більше добра для вашої компанії та суспільства / Ф. Котлер, Н. Лі; Изд-во А. Капустьі. – Ж.,   2005. – 302 с.</w:t>
      </w:r>
    </w:p>
    <w:p w14:paraId="0873C4EA" w14:textId="6F8467D2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Краплин Р. Корпоративна соціальна відповідальність українського бізнесу: Досвід Фундації Острозьких : Посібник для бізнесу та неприбуткових організацій / Р. Краплин; Фундація ім. князів-благодійників Острозьких. – Рівне, 2005. – 74 с.</w:t>
      </w:r>
    </w:p>
    <w:p w14:paraId="5C55EA52" w14:textId="235C8E9E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9.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Мельник М.І. Становлення ін-ту соціально орієнтованого бізнес-середовища в Україні: аналіз проблем та пошук ефективних інструментів: наукова доповідь / М. І. Мельник. – Львів: НАН України. Ін-т регіональних досліджень.2010. – 39 с.</w:t>
      </w:r>
    </w:p>
    <w:p w14:paraId="670B4589" w14:textId="0FFF13EC" w:rsidR="004C0314" w:rsidRPr="00C54605" w:rsidRDefault="00E919CB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10. </w:t>
      </w:r>
      <w:r w:rsidR="00E76864" w:rsidRPr="00C54605">
        <w:rPr>
          <w:rFonts w:asciiTheme="minorHAnsi" w:hAnsiTheme="minorHAnsi"/>
          <w:i/>
          <w:color w:val="0070C0"/>
          <w:sz w:val="24"/>
          <w:szCs w:val="24"/>
        </w:rPr>
        <w:t>Хоружий Г. Ф. Моральний вимір економіки: соціальна відповідальність бізнесу та економічна ефективність : монографія / Г. Ф. Хоружий / К. : УБС НБУ, 2009. – 255 с.</w:t>
      </w:r>
    </w:p>
    <w:p w14:paraId="3677900E" w14:textId="24D941D5" w:rsidR="004C0314" w:rsidRPr="00C54605" w:rsidRDefault="004C0314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11.</w:t>
      </w:r>
      <w:r w:rsidR="00E76864" w:rsidRPr="00C54605">
        <w:rPr>
          <w:rFonts w:asciiTheme="minorHAnsi" w:hAnsiTheme="minorHAnsi"/>
          <w:i/>
          <w:color w:val="0070C0"/>
          <w:sz w:val="24"/>
          <w:szCs w:val="24"/>
        </w:rPr>
        <w:t xml:space="preserve"> Саприкіна М. А. Корпоративна соціальна відповідальність: моделі та управлінська практика: посібник / М. А. Саприкіна, М. А. Саєнсус, А. І. Зінченко, О. М. Ляшенко, Г.  А. Місько (за наук. ред. д.е.н., проф. засл. діяч, науки і техніки О.С. Редькіна ). – К.: Вид-во «Фабований лист», 2011. – 480с.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</w:r>
    </w:p>
    <w:p w14:paraId="05CA23A7" w14:textId="3DBF593A" w:rsidR="008B16FE" w:rsidRPr="00C54605" w:rsidRDefault="008B16FE" w:rsidP="004C0314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9401923" w14:textId="0A523C89" w:rsidR="00AA6B23" w:rsidRPr="00C5460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C54605">
        <w:t>Навчальний контент</w:t>
      </w:r>
    </w:p>
    <w:p w14:paraId="4B9C41FF" w14:textId="66E57C2A" w:rsidR="004A6336" w:rsidRPr="00C54605" w:rsidRDefault="00791855" w:rsidP="004A6336">
      <w:pPr>
        <w:pStyle w:val="1"/>
        <w:spacing w:line="240" w:lineRule="auto"/>
      </w:pPr>
      <w:r w:rsidRPr="00C54605">
        <w:t>Методика</w:t>
      </w:r>
      <w:r w:rsidR="00F51B26" w:rsidRPr="00C54605">
        <w:t xml:space="preserve"> опанування </w:t>
      </w:r>
      <w:r w:rsidR="00AA6B23" w:rsidRPr="00C54605">
        <w:t xml:space="preserve">навчальної </w:t>
      </w:r>
      <w:r w:rsidR="004A6336" w:rsidRPr="00C54605">
        <w:t>дисципліни</w:t>
      </w:r>
      <w:r w:rsidR="004D1575" w:rsidRPr="00C54605">
        <w:t xml:space="preserve"> </w:t>
      </w:r>
      <w:r w:rsidR="00087AFC" w:rsidRPr="00C54605">
        <w:t>(освітнього компонента)</w:t>
      </w:r>
    </w:p>
    <w:p w14:paraId="449CC381" w14:textId="433F6222" w:rsidR="004A6336" w:rsidRPr="00C54605" w:rsidRDefault="001B56CB" w:rsidP="001B56CB">
      <w:pPr>
        <w:spacing w:after="120" w:line="240" w:lineRule="auto"/>
        <w:ind w:firstLine="426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>Лекційні заняття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7B4684" w:rsidRPr="00C54605" w14:paraId="6503164C" w14:textId="77777777" w:rsidTr="00C029C7">
        <w:trPr>
          <w:trHeight w:val="20"/>
          <w:jc w:val="center"/>
        </w:trPr>
        <w:tc>
          <w:tcPr>
            <w:tcW w:w="675" w:type="dxa"/>
            <w:vAlign w:val="center"/>
          </w:tcPr>
          <w:p w14:paraId="3BB3F371" w14:textId="1DB54EE1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№ </w:t>
            </w:r>
          </w:p>
        </w:tc>
        <w:tc>
          <w:tcPr>
            <w:tcW w:w="9385" w:type="dxa"/>
            <w:vAlign w:val="center"/>
          </w:tcPr>
          <w:p w14:paraId="018EF96A" w14:textId="633C5C7F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</w:tc>
      </w:tr>
      <w:tr w:rsidR="007B4684" w:rsidRPr="00C54605" w14:paraId="7AAA1056" w14:textId="77777777" w:rsidTr="00C029C7">
        <w:trPr>
          <w:trHeight w:val="20"/>
          <w:jc w:val="center"/>
        </w:trPr>
        <w:tc>
          <w:tcPr>
            <w:tcW w:w="675" w:type="dxa"/>
          </w:tcPr>
          <w:p w14:paraId="427B43B1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85" w:type="dxa"/>
          </w:tcPr>
          <w:p w14:paraId="4F8A9119" w14:textId="3F330F50" w:rsidR="007B4684" w:rsidRPr="003444B8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Тема 1. </w:t>
            </w:r>
            <w:r w:rsidR="00130F3E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Соціальна відповідальність як чинник сталого розвитку</w:t>
            </w:r>
          </w:p>
          <w:p w14:paraId="1655F523" w14:textId="76D482E7" w:rsidR="007B4684" w:rsidRPr="003444B8" w:rsidRDefault="007B4684" w:rsidP="00BB467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Лекція </w:t>
            </w:r>
            <w:r w:rsidR="00B463E5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1</w:t>
            </w: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.</w:t>
            </w:r>
            <w:r w:rsidRPr="003444B8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045725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Наукові підходи до визначення сутності СВ.</w:t>
            </w:r>
            <w:r w:rsidR="003B6116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Соціальна відповідальність у системі сталого розвитку.</w:t>
            </w:r>
            <w:r w:rsidR="00045725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3B6116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Види СВ. Підстави СВ. Принципи СВ.</w:t>
            </w:r>
          </w:p>
        </w:tc>
      </w:tr>
      <w:tr w:rsidR="007B4684" w:rsidRPr="00C54605" w14:paraId="24A5457F" w14:textId="77777777" w:rsidTr="00C029C7">
        <w:trPr>
          <w:trHeight w:val="20"/>
          <w:jc w:val="center"/>
        </w:trPr>
        <w:tc>
          <w:tcPr>
            <w:tcW w:w="675" w:type="dxa"/>
          </w:tcPr>
          <w:p w14:paraId="69419E2A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85" w:type="dxa"/>
          </w:tcPr>
          <w:p w14:paraId="3318A679" w14:textId="364404EF" w:rsidR="007B4684" w:rsidRPr="003444B8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>Тема 2.</w:t>
            </w:r>
            <w:r w:rsidRPr="003444B8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130F3E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Соціальна відповідальність людини та держави</w:t>
            </w:r>
          </w:p>
          <w:p w14:paraId="2DA16B7C" w14:textId="2B7EA640" w:rsidR="007B4684" w:rsidRPr="003444B8" w:rsidRDefault="007B4684" w:rsidP="003B611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Лекція </w:t>
            </w:r>
            <w:r w:rsidR="00B463E5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2</w:t>
            </w: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.</w:t>
            </w:r>
            <w:r w:rsidRPr="003444B8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3B6116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Сутність та параметри розвитку соціальної відповідальності людини. Соціальна відповідальність держави. Соціальна держава.</w:t>
            </w:r>
          </w:p>
        </w:tc>
      </w:tr>
      <w:tr w:rsidR="007B4684" w:rsidRPr="00C54605" w14:paraId="5E1A1E36" w14:textId="77777777" w:rsidTr="00C029C7">
        <w:trPr>
          <w:trHeight w:val="20"/>
          <w:jc w:val="center"/>
        </w:trPr>
        <w:tc>
          <w:tcPr>
            <w:tcW w:w="675" w:type="dxa"/>
          </w:tcPr>
          <w:p w14:paraId="7367DD9E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85" w:type="dxa"/>
          </w:tcPr>
          <w:p w14:paraId="6CA26F81" w14:textId="61AC86D6" w:rsidR="0089664E" w:rsidRPr="003444B8" w:rsidRDefault="007B4684" w:rsidP="0089664E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Тема 3. </w:t>
            </w:r>
            <w:r w:rsidR="00FA3B73" w:rsidRPr="003444B8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Організаційно-економічне забезпечення управління корпоративною соціальною відповідальністю</w:t>
            </w:r>
          </w:p>
          <w:p w14:paraId="02ADBC36" w14:textId="4206CFA2" w:rsidR="0089664E" w:rsidRPr="003444B8" w:rsidRDefault="0028515D" w:rsidP="00625DBC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3.</w:t>
            </w:r>
            <w:r w:rsidRPr="003444B8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89664E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Історія становлення та розвитку </w:t>
            </w:r>
            <w:r w:rsidR="00BB467B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КСВ</w:t>
            </w:r>
            <w:r w:rsidR="0089664E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Сутність концепції </w:t>
            </w:r>
            <w:r w:rsidR="00BB467B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КСВ</w:t>
            </w:r>
            <w:r w:rsidR="0089664E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Організація діяльності з соціальної відповідальності підприємства. Сучасні моделі корпоративної соціальної відповідальності</w:t>
            </w:r>
            <w:r w:rsidR="00B90784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7B4684" w:rsidRPr="00C54605" w14:paraId="36EF90EF" w14:textId="77777777" w:rsidTr="00C029C7">
        <w:trPr>
          <w:trHeight w:val="20"/>
          <w:jc w:val="center"/>
        </w:trPr>
        <w:tc>
          <w:tcPr>
            <w:tcW w:w="675" w:type="dxa"/>
          </w:tcPr>
          <w:p w14:paraId="1A66C956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85" w:type="dxa"/>
          </w:tcPr>
          <w:p w14:paraId="1B02E12F" w14:textId="646F302A" w:rsidR="0089664E" w:rsidRPr="00DF2D85" w:rsidRDefault="007B4684" w:rsidP="0089664E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Тема 4. </w:t>
            </w:r>
            <w:r w:rsidR="0089664E" w:rsidRPr="00DF2D8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Формування відносин роботодавців з працівниками на засадах соціальної відповідальності</w:t>
            </w:r>
          </w:p>
          <w:p w14:paraId="1EEE4C3D" w14:textId="6E58458C" w:rsidR="0089664E" w:rsidRPr="00DF2D85" w:rsidRDefault="0028515D" w:rsidP="008463A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4.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89664E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Корпоративна соціальна відповідальність у внутрішньому середовищі.</w:t>
            </w:r>
            <w:r w:rsidR="00B90784" w:rsidRPr="00DF2D85">
              <w:rPr>
                <w:color w:val="0070C0"/>
              </w:rPr>
              <w:t xml:space="preserve"> </w:t>
            </w:r>
            <w:r w:rsidR="0089664E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Міжнародне законодавче регулювання трудових відносин на основі соціальної відповідальності бізнесу (СВБ). Забезпечення достойної праці у системі КСВ. Корпоративне громадянство. Практика трудових відносин крізь призму концепцій корпоративної соціальної відповідальності та корпоративного громадянства в Україні</w:t>
            </w:r>
            <w:r w:rsidR="00BB467B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7B4684" w:rsidRPr="00C54605" w14:paraId="2E44C75D" w14:textId="77777777" w:rsidTr="00C029C7">
        <w:trPr>
          <w:trHeight w:val="20"/>
          <w:jc w:val="center"/>
        </w:trPr>
        <w:tc>
          <w:tcPr>
            <w:tcW w:w="675" w:type="dxa"/>
          </w:tcPr>
          <w:p w14:paraId="1F97F353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5" w:type="dxa"/>
          </w:tcPr>
          <w:p w14:paraId="1CC5A568" w14:textId="331E412A" w:rsidR="000F437B" w:rsidRPr="00DF2D85" w:rsidRDefault="007B4684" w:rsidP="000F437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 xml:space="preserve">Тема 5. </w:t>
            </w:r>
            <w:r w:rsidR="006F795B" w:rsidRPr="006F795B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Формування відносин бізнесу із зовнішніми стейкхолдерами на засадах соціальної відповідальності</w:t>
            </w:r>
          </w:p>
          <w:p w14:paraId="0B8FFF60" w14:textId="444E61AB" w:rsidR="00EF1828" w:rsidRPr="00DF2D85" w:rsidRDefault="007B4684" w:rsidP="001C4A7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5.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EF1828" w:rsidRPr="00DF2D8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Складові зовнішньої відповідальності бізнесу. </w:t>
            </w:r>
            <w:r w:rsidR="001C4A7B" w:rsidRPr="001C4A7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Соціальна відповідальність бізнесу у розрізі об’єктів відповідальності</w:t>
            </w:r>
            <w:r w:rsidR="001C4A7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. </w:t>
            </w:r>
            <w:r w:rsidR="00EF1828" w:rsidRPr="00DF2D8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Новітні інструменти стратегічної корпоративної філантропії. Соціально відповідальний маркетинг. Відповідальне управління ланцюгом постачання. Відповідальність компаній щодо партнерів по бізнесу</w:t>
            </w:r>
            <w:r w:rsidR="006C5E13" w:rsidRPr="00DF2D8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</w:p>
        </w:tc>
      </w:tr>
      <w:tr w:rsidR="007B4684" w:rsidRPr="00C54605" w14:paraId="7B08E36A" w14:textId="77777777" w:rsidTr="00C029C7">
        <w:trPr>
          <w:trHeight w:val="20"/>
          <w:jc w:val="center"/>
        </w:trPr>
        <w:tc>
          <w:tcPr>
            <w:tcW w:w="675" w:type="dxa"/>
          </w:tcPr>
          <w:p w14:paraId="1FA10B2F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85" w:type="dxa"/>
          </w:tcPr>
          <w:p w14:paraId="0036E019" w14:textId="77777777" w:rsidR="007B4684" w:rsidRPr="00DF2D8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>Тема 6. Екологічна компонента соціальної відповідальності</w:t>
            </w:r>
          </w:p>
          <w:p w14:paraId="75348616" w14:textId="0D45C1A9" w:rsidR="00E800B8" w:rsidRPr="00DF2D85" w:rsidRDefault="007B4684" w:rsidP="001C4A7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6.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E800B8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Сутність екологічної відповідальності. Еволюція концепцій екологічної відповідальності. Елементи екологічної відповідальності бізнесу. Досвід реалізації принципів екологічної відповідальності. Шляхи посилення екологічної відповідальності</w:t>
            </w:r>
            <w:r w:rsidR="00A87121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7B4684" w:rsidRPr="00C54605" w14:paraId="72BFCBF1" w14:textId="77777777" w:rsidTr="00C029C7">
        <w:trPr>
          <w:trHeight w:val="20"/>
          <w:jc w:val="center"/>
        </w:trPr>
        <w:tc>
          <w:tcPr>
            <w:tcW w:w="675" w:type="dxa"/>
          </w:tcPr>
          <w:p w14:paraId="1F09493A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85" w:type="dxa"/>
          </w:tcPr>
          <w:p w14:paraId="424B0951" w14:textId="48233867" w:rsidR="007B4684" w:rsidRPr="00DF2D85" w:rsidRDefault="00A87121" w:rsidP="007B4684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 xml:space="preserve">Тема 7. </w:t>
            </w:r>
            <w:r w:rsidRPr="00DF2D8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Підготовка нефінансового звіту</w:t>
            </w:r>
          </w:p>
          <w:p w14:paraId="75590272" w14:textId="13F9D3DD" w:rsidR="007971DA" w:rsidRPr="00DF2D85" w:rsidRDefault="007B4684" w:rsidP="001C4A7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7.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7971DA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Нефінансова звітність як інструмент розвитку соціальної відповідальності підприємства. Стандарти підготовки нефінансового звіту. Процес підготовки звіту</w:t>
            </w:r>
            <w:r w:rsidR="00A87121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7971DA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Нефінансова звітність у світі. Нефінансова звітність в Україні</w:t>
            </w:r>
            <w:r w:rsidR="00A52067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7B4684" w:rsidRPr="00C54605" w14:paraId="78E641C1" w14:textId="77777777" w:rsidTr="00C029C7">
        <w:trPr>
          <w:trHeight w:val="20"/>
          <w:jc w:val="center"/>
        </w:trPr>
        <w:tc>
          <w:tcPr>
            <w:tcW w:w="675" w:type="dxa"/>
          </w:tcPr>
          <w:p w14:paraId="42FFD88F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9385" w:type="dxa"/>
          </w:tcPr>
          <w:p w14:paraId="6C23B11A" w14:textId="15AAC26B" w:rsidR="007B4684" w:rsidRPr="00DF2D8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 xml:space="preserve">Тема 8. </w:t>
            </w:r>
            <w:r w:rsidR="007D18C3" w:rsidRPr="00DF2D8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Оцінювання ефективності соціальної відповідальності підприємств</w:t>
            </w:r>
          </w:p>
          <w:p w14:paraId="63561811" w14:textId="7BC34242" w:rsidR="00513582" w:rsidRPr="00DF2D85" w:rsidRDefault="007B4684" w:rsidP="001C4A7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8.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513582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Фактори ефективності функціонування інструментів КСВ в управлінні організацією. Рівні і показники соціальної відповідальності бізнесу</w:t>
            </w:r>
            <w:r w:rsidR="001C4A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7B4684" w:rsidRPr="00C54605" w14:paraId="12AF56F7" w14:textId="77777777" w:rsidTr="00C029C7">
        <w:trPr>
          <w:trHeight w:val="20"/>
          <w:jc w:val="center"/>
        </w:trPr>
        <w:tc>
          <w:tcPr>
            <w:tcW w:w="675" w:type="dxa"/>
          </w:tcPr>
          <w:p w14:paraId="34757370" w14:textId="77777777" w:rsidR="007B4684" w:rsidRPr="00C5460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85" w:type="dxa"/>
          </w:tcPr>
          <w:p w14:paraId="18DA5FF0" w14:textId="77777777" w:rsidR="007B4684" w:rsidRPr="00DF2D85" w:rsidRDefault="007B4684" w:rsidP="007B4684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>Тема 9. Стратегічні напрями розвитку соціальної відповідальності в Україні</w:t>
            </w:r>
          </w:p>
          <w:p w14:paraId="170E17AF" w14:textId="4D906E77" w:rsidR="00660299" w:rsidRPr="00DF2D85" w:rsidRDefault="007B4684" w:rsidP="0059220C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F2D85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Лекція 9.</w:t>
            </w:r>
            <w:r w:rsidRPr="00DF2D85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660299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Зовнішні та внутрішні чинники розвитку соціальної відповідальності в Україні. Активізація діяльності підприємств щодо розвитку соціально відповідального бізнесу. Напрямки державної політики сприяння розвитку соціальної відповідальності бізнесу в Україні. Мета, завдання і цілі Стратегії сприяння розвитку соціальної відповідальності бізнесу в Україні на період до 20</w:t>
            </w:r>
            <w:r w:rsidR="0059220C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660299" w:rsidRPr="00DF2D8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 р.</w:t>
            </w:r>
          </w:p>
        </w:tc>
      </w:tr>
    </w:tbl>
    <w:p w14:paraId="71A49A33" w14:textId="5DD301F8" w:rsidR="001B56CB" w:rsidRPr="00C54605" w:rsidRDefault="001B56CB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470EA02" w14:textId="77777777" w:rsidR="007E5041" w:rsidRPr="00C54605" w:rsidRDefault="007E5041" w:rsidP="007E5041">
      <w:pPr>
        <w:spacing w:after="120" w:line="240" w:lineRule="auto"/>
        <w:ind w:firstLine="426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b/>
          <w:i/>
          <w:color w:val="0070C0"/>
          <w:sz w:val="24"/>
          <w:szCs w:val="24"/>
        </w:rPr>
        <w:t xml:space="preserve">Практичні заняття </w:t>
      </w:r>
    </w:p>
    <w:p w14:paraId="02FF74B8" w14:textId="4ACDFCCF" w:rsidR="007E5041" w:rsidRPr="00C54605" w:rsidRDefault="007E5041" w:rsidP="007E5041">
      <w:pPr>
        <w:spacing w:after="120"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Практичні заняття мають на меті розвиток у студентів вміння розв’язувати задачі, кейси, працювати з літературою, підготовлювати виступи, формулювати та відстоювати свою позицію, приймати активну участь у дискусії.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665"/>
      </w:tblGrid>
      <w:tr w:rsidR="001E0D10" w:rsidRPr="00C54605" w14:paraId="65535073" w14:textId="77777777" w:rsidTr="00C029C7">
        <w:trPr>
          <w:trHeight w:val="20"/>
        </w:trPr>
        <w:tc>
          <w:tcPr>
            <w:tcW w:w="536" w:type="dxa"/>
            <w:vAlign w:val="center"/>
          </w:tcPr>
          <w:p w14:paraId="7A8AF9EF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665" w:type="dxa"/>
            <w:vAlign w:val="center"/>
          </w:tcPr>
          <w:p w14:paraId="5343A665" w14:textId="0751BA3D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 заняття та перелік основних питань</w:t>
            </w:r>
          </w:p>
        </w:tc>
      </w:tr>
      <w:tr w:rsidR="001E0D10" w:rsidRPr="00C54605" w14:paraId="54424DFC" w14:textId="77777777" w:rsidTr="00C029C7">
        <w:trPr>
          <w:trHeight w:val="20"/>
        </w:trPr>
        <w:tc>
          <w:tcPr>
            <w:tcW w:w="536" w:type="dxa"/>
          </w:tcPr>
          <w:p w14:paraId="48422ADC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665" w:type="dxa"/>
          </w:tcPr>
          <w:p w14:paraId="1AF6379D" w14:textId="77777777" w:rsidR="006F795B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Тема 1. </w:t>
            </w:r>
            <w:r w:rsidR="006F795B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Соціальна відповідальність як чинник сталого розвитку</w:t>
            </w:r>
            <w:r w:rsidR="006F795B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14:paraId="139B9F7E" w14:textId="5A6CCCB6" w:rsidR="001E0D10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заняття 1: Поняття соціальної відповідальності (СВ), напрямки діяльності у галузі СВ. Соціальна відповідальність як система. Ретроспектива розвитку соціальної відповідальності. Види проектів СВ.</w:t>
            </w:r>
          </w:p>
        </w:tc>
      </w:tr>
      <w:tr w:rsidR="001E0D10" w:rsidRPr="00C54605" w14:paraId="4AC34A5F" w14:textId="77777777" w:rsidTr="00C029C7">
        <w:trPr>
          <w:trHeight w:val="20"/>
        </w:trPr>
        <w:tc>
          <w:tcPr>
            <w:tcW w:w="536" w:type="dxa"/>
          </w:tcPr>
          <w:p w14:paraId="0EB692A5" w14:textId="5EB9989D" w:rsidR="001E0D10" w:rsidRPr="00C54605" w:rsidRDefault="00E504DB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br w:type="page"/>
            </w:r>
            <w:r w:rsidR="001E0D10"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665" w:type="dxa"/>
          </w:tcPr>
          <w:p w14:paraId="1F049C53" w14:textId="262CE930" w:rsidR="001E0D10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  <w:t>Тема 2.</w:t>
            </w:r>
            <w:r w:rsidRPr="003444B8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6F795B"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Соціальна відповідальність людини та держави</w:t>
            </w:r>
            <w:r w:rsidRPr="003444B8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76EBBB67" w14:textId="77777777" w:rsidR="006F795B" w:rsidRPr="003444B8" w:rsidRDefault="001E0D10" w:rsidP="006F795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Практичне заняття 2: </w:t>
            </w:r>
            <w:r w:rsidR="006F795B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Соціально відповідальна взаємодія держави, бізнесу та інститутів громадянського суспільства: шляхи розвитку. Суб'єкти та рівні соціальної відповідальності. Сутність та складові соціальної відповідальності людини, її значення у забезпеченні стійкої соціальної динаміки. Розвиток соціальної відповідальності інститутів громадянського суспільства. Соціальна держава як провідний суб'єкт соціальної відповідальності.</w:t>
            </w:r>
          </w:p>
          <w:p w14:paraId="7139A030" w14:textId="729A23E5" w:rsidR="001E0D10" w:rsidRPr="003444B8" w:rsidRDefault="006F795B" w:rsidP="006F795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Відповідальна держава і сталий розвиток. Міжнародний досвід державного регулювання СВ. Культура споживання та її вплив на розвиток СВ. Соціальна відповідальність освіти та науки</w:t>
            </w:r>
            <w:r w:rsidR="001E0D10"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1E0D10" w:rsidRPr="00C54605" w14:paraId="0373E33D" w14:textId="77777777" w:rsidTr="00C029C7">
        <w:trPr>
          <w:trHeight w:val="20"/>
        </w:trPr>
        <w:tc>
          <w:tcPr>
            <w:tcW w:w="536" w:type="dxa"/>
          </w:tcPr>
          <w:p w14:paraId="11295AFD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665" w:type="dxa"/>
          </w:tcPr>
          <w:p w14:paraId="7A9463EA" w14:textId="0FA520B8" w:rsidR="001E0D10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Тема 3. </w:t>
            </w:r>
            <w:r w:rsidR="006F795B" w:rsidRPr="003444B8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Організаційно-економічне забезпечення управління корпоративною соціальною відповідальністю</w:t>
            </w:r>
          </w:p>
          <w:p w14:paraId="29C9F734" w14:textId="77777777" w:rsidR="001E0D10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Практичне заняття 3: </w:t>
            </w:r>
            <w:r w:rsidRPr="003444B8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Моделі соціальної відповідальності підприємства, їх відмінні риси. Корпоративна культура - соціальна відповідальність - соціальний діалог: організаційно-управлінські механізми взаємодії та забезпечення стійкого розвитку.</w:t>
            </w:r>
          </w:p>
          <w:p w14:paraId="58B3C405" w14:textId="7BFDCC6B" w:rsidR="001E0D10" w:rsidRPr="003444B8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444B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Соціальна відповідальність як об'єктивна стратегія зростання добробуту населення та досягнення збалансованого розвитку. Форми соціального діалогу та їх роль в системі забезпечення соціально відповідальної поведінки. Соціальна відповідальність суб'єктів соціального партнерства.</w:t>
            </w:r>
          </w:p>
        </w:tc>
      </w:tr>
      <w:tr w:rsidR="001E0D10" w:rsidRPr="00C54605" w14:paraId="12A170CD" w14:textId="77777777" w:rsidTr="00C029C7">
        <w:trPr>
          <w:trHeight w:val="20"/>
        </w:trPr>
        <w:tc>
          <w:tcPr>
            <w:tcW w:w="536" w:type="dxa"/>
          </w:tcPr>
          <w:p w14:paraId="0FE15276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65" w:type="dxa"/>
          </w:tcPr>
          <w:p w14:paraId="52252E4A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Тема 4. Формування відносин роботодавців з працівниками на засадах соціальної відповідальності</w:t>
            </w:r>
          </w:p>
          <w:p w14:paraId="776DBA46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заняття 4:</w:t>
            </w:r>
            <w:r w:rsidRPr="00C5460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Реалізація принципів соціальної відповідальності в колективних угодах та договорах. Регулювання відносин у сфері праці на принципах соціального партнерства та соціально відповідальної поведінки.</w:t>
            </w:r>
          </w:p>
          <w:p w14:paraId="7ACFD814" w14:textId="0B550418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Соціальні права та гарантії персоналу. Розробка корпоративної культури на підприємстві. Розробка соціального пакета на підприємстві. Гармонізація інтересів сторін і суб'єктів соціально-трудових відносин на принципах соціального партнерства.</w:t>
            </w:r>
          </w:p>
        </w:tc>
      </w:tr>
      <w:tr w:rsidR="001E0D10" w:rsidRPr="00C54605" w14:paraId="7F36069F" w14:textId="77777777" w:rsidTr="00C029C7">
        <w:trPr>
          <w:trHeight w:val="20"/>
        </w:trPr>
        <w:tc>
          <w:tcPr>
            <w:tcW w:w="536" w:type="dxa"/>
          </w:tcPr>
          <w:p w14:paraId="567133ED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665" w:type="dxa"/>
          </w:tcPr>
          <w:p w14:paraId="4FE1E190" w14:textId="7AE6988B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Тема 5. </w:t>
            </w:r>
            <w:r w:rsidR="006F795B" w:rsidRPr="006F795B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Формування відносин бізнесу із зовнішніми стейкхолдерами на засадах соціальної відповідальності</w:t>
            </w:r>
          </w:p>
          <w:p w14:paraId="279742AE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заняття 5:</w:t>
            </w:r>
            <w:r w:rsidRPr="00C5460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Етичний кодекс бізнесу. Стандарти етичної поведінки. Види і функції етичних кодексів. Роль етичних кодексів у вирішенні моральних питань організації і управлінні діловими відносинами і поведінкою. Розробка етичного кодексу на підприємстві.</w:t>
            </w:r>
          </w:p>
          <w:p w14:paraId="06C64447" w14:textId="141F1F4B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Етична поведінка компаній щодо контрагентів по бізнесу. Відповідальне управління ланцюгом постачання. Роль соціальної відповідальності у формуванні конкурентних переваг підприємства. Середовище виявлення соціальної відповідальності і взаємозв’язок з конкурентними перевагами. Соціальна відповідальність як фактор формування конкурентних переваг підприємства.</w:t>
            </w:r>
          </w:p>
        </w:tc>
      </w:tr>
      <w:tr w:rsidR="001E0D10" w:rsidRPr="00C54605" w14:paraId="5964FC21" w14:textId="77777777" w:rsidTr="00C029C7">
        <w:trPr>
          <w:trHeight w:val="20"/>
        </w:trPr>
        <w:tc>
          <w:tcPr>
            <w:tcW w:w="536" w:type="dxa"/>
          </w:tcPr>
          <w:p w14:paraId="56A8EFC1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665" w:type="dxa"/>
          </w:tcPr>
          <w:p w14:paraId="2A02B1D5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Тема 6. Екологічна компонента соціальної відповідальності</w:t>
            </w:r>
          </w:p>
          <w:p w14:paraId="446CEF60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Практичне заняття 6: Програми з контролю забруднення та захисту довкілля, збереження природних ресурсів, дотримання екологічних стандартів тощо. Міжнародні документи щодо навколишнього середовища (Цілі розвитку тисячоліття, Декларація Ріо-де-Жанейро тощо) та стандарти екологічного менеджменту (серія ISO 14000). </w:t>
            </w:r>
          </w:p>
          <w:p w14:paraId="22281C27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Роль екологічного менеджменту в сталому розвитку суспільства. Охорона навколишнього середовища та ресурсозберігаючі технології.</w:t>
            </w:r>
          </w:p>
          <w:p w14:paraId="680A4B39" w14:textId="77A45F06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Тема 7. </w:t>
            </w:r>
            <w:r w:rsidR="006F795B" w:rsidRPr="00DF2D8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Підготовка нефінансового звіту</w:t>
            </w:r>
          </w:p>
          <w:p w14:paraId="6DF4B1EE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Соціальна відповідальність бізнесу та звіти. Вигоди та ризики оприлюднення нефінансової звітності підприємств. Основні формати нефінансової звітності: звіт про прогрес та звітність за вимогами системи Глобальної ініціативи зі звітування (GRI).</w:t>
            </w:r>
          </w:p>
          <w:p w14:paraId="7F89829F" w14:textId="4E7996B2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Сутність поняття "соціальний звіт", необхідність, завдання, структура та етапи. Ресурси в сфері соціальної звітності. Порядок проведення зовнішнього аудиту соціальної відповідальності.</w:t>
            </w:r>
          </w:p>
        </w:tc>
      </w:tr>
      <w:tr w:rsidR="001E0D10" w:rsidRPr="00C54605" w14:paraId="6716AFA5" w14:textId="77777777" w:rsidTr="00C029C7">
        <w:trPr>
          <w:trHeight w:val="20"/>
        </w:trPr>
        <w:tc>
          <w:tcPr>
            <w:tcW w:w="536" w:type="dxa"/>
          </w:tcPr>
          <w:p w14:paraId="12296D43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665" w:type="dxa"/>
          </w:tcPr>
          <w:p w14:paraId="5A514CB3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Тема 8. Оцінювання ефективності соціальної відповідальності підприємств</w:t>
            </w:r>
          </w:p>
          <w:p w14:paraId="7BF8530E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Практичне заняття 7: Методи оцінки заходів СВ. Інтегральні показники оцінки діяльності у галузі СВ та соціальних інвестицій підприємства, призначені для порівняльного аналізу підприємств. Комплексний індекс СВ підприємства (КІ). Індикатор перспективного розвитку (ІР). Індикатор соціальних видатків (норма соціальних видатків до прибутку) (ІСВ). </w:t>
            </w:r>
          </w:p>
          <w:p w14:paraId="00972CBC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Індекс питомих соціальних інвестицій. Частка соціальних інвестицій обстежених компаній у сумарному обсязі їх продажів.</w:t>
            </w:r>
          </w:p>
          <w:p w14:paraId="429BEA75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Показники (критерії) якісної оцінки соціальних інвестицій. Якісний індекс соціальних інвестицій (СІ). </w:t>
            </w:r>
          </w:p>
          <w:p w14:paraId="1DFF52C2" w14:textId="19836B88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Методики оцінки рівня соціальної відповідальності підприємств незалежними організаціями. Методика інтегрованої оцінки рівня (рейтингу) відкритості та системності компаній в сфері соціальної відповідальності бізнесу.</w:t>
            </w:r>
          </w:p>
        </w:tc>
      </w:tr>
    </w:tbl>
    <w:p w14:paraId="24BD257E" w14:textId="77777777" w:rsidR="003444B8" w:rsidRDefault="003444B8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665"/>
      </w:tblGrid>
      <w:tr w:rsidR="001E0D10" w:rsidRPr="00C54605" w14:paraId="6475DDCA" w14:textId="77777777" w:rsidTr="00C029C7">
        <w:trPr>
          <w:trHeight w:val="20"/>
        </w:trPr>
        <w:tc>
          <w:tcPr>
            <w:tcW w:w="536" w:type="dxa"/>
          </w:tcPr>
          <w:p w14:paraId="6C5D3E9B" w14:textId="536354E8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9665" w:type="dxa"/>
          </w:tcPr>
          <w:p w14:paraId="5037AF34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/>
                <w:bCs/>
                <w:i/>
                <w:iCs/>
                <w:color w:val="0070C0"/>
                <w:sz w:val="24"/>
                <w:szCs w:val="24"/>
              </w:rPr>
              <w:t>Тема 9. Стратегічні напрями розвитку соціальної відповідальності в Україні</w:t>
            </w:r>
          </w:p>
          <w:p w14:paraId="03493124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заняття 8:</w:t>
            </w:r>
            <w:r w:rsidRPr="00C5460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Вітчизняний досвід становлення КСВ. Міжнародні ініціативи та законодавство України у сфері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соціальної відповідальності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Проблеми та можливості активізації освітнього потенціалу у становленні соціальної відповідальності в Україні.</w:t>
            </w:r>
          </w:p>
          <w:p w14:paraId="5D8F7B31" w14:textId="3A68B014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Національні моделі соціальної відповідальності. Оцінка стану та перспектив розвитку соціальної відповідальності в Україні. Регламентація державних настанов щодо формування та реалізації соціальної відповідальності в Україні. Соціальна відповідальність як інструмент забезпечення реалізації національних інтересів України.</w:t>
            </w:r>
          </w:p>
        </w:tc>
      </w:tr>
      <w:tr w:rsidR="001E0D10" w:rsidRPr="00C54605" w14:paraId="3DD2D719" w14:textId="77777777" w:rsidTr="00C029C7">
        <w:trPr>
          <w:trHeight w:val="20"/>
        </w:trPr>
        <w:tc>
          <w:tcPr>
            <w:tcW w:w="536" w:type="dxa"/>
          </w:tcPr>
          <w:p w14:paraId="18CA8A2B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65" w:type="dxa"/>
          </w:tcPr>
          <w:p w14:paraId="2D2349CC" w14:textId="77777777" w:rsidR="001E0D10" w:rsidRPr="00C54605" w:rsidRDefault="001E0D10" w:rsidP="001E0D1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заняття 9:</w:t>
            </w:r>
            <w:r w:rsidRPr="00C5460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Модульна контрольна робота</w:t>
            </w:r>
          </w:p>
        </w:tc>
      </w:tr>
    </w:tbl>
    <w:p w14:paraId="2C65F0C8" w14:textId="77777777" w:rsidR="007E5041" w:rsidRPr="00C54605" w:rsidRDefault="007E5041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D050CF8" w14:textId="67DEAC9E" w:rsidR="004A6336" w:rsidRPr="00C54605" w:rsidRDefault="004A6336" w:rsidP="004A6336">
      <w:pPr>
        <w:pStyle w:val="1"/>
        <w:spacing w:line="240" w:lineRule="auto"/>
      </w:pPr>
      <w:r w:rsidRPr="00C54605">
        <w:t>Самостійна робота студента</w:t>
      </w:r>
      <w:r w:rsidR="00F677B9" w:rsidRPr="00C54605">
        <w:t>/аспіранта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274"/>
        <w:gridCol w:w="1204"/>
      </w:tblGrid>
      <w:tr w:rsidR="009E32C6" w:rsidRPr="00C54605" w14:paraId="04EDA18E" w14:textId="77777777" w:rsidTr="00C029C7">
        <w:trPr>
          <w:trHeight w:val="20"/>
        </w:trPr>
        <w:tc>
          <w:tcPr>
            <w:tcW w:w="652" w:type="dxa"/>
            <w:vAlign w:val="center"/>
          </w:tcPr>
          <w:p w14:paraId="0B321813" w14:textId="77777777" w:rsidR="009E32C6" w:rsidRPr="00C54605" w:rsidRDefault="009E32C6" w:rsidP="009E32C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8274" w:type="dxa"/>
            <w:vAlign w:val="center"/>
          </w:tcPr>
          <w:p w14:paraId="1BD2359F" w14:textId="77777777" w:rsidR="009E32C6" w:rsidRPr="00C54605" w:rsidRDefault="009E32C6" w:rsidP="009E32C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14:paraId="77975D92" w14:textId="3A1AD913" w:rsidR="009E32C6" w:rsidRPr="00C54605" w:rsidRDefault="009E32C6" w:rsidP="009E32C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B71A05" w:rsidRPr="00C54605" w14:paraId="0CF685C7" w14:textId="77777777" w:rsidTr="00C029C7">
        <w:trPr>
          <w:trHeight w:val="20"/>
        </w:trPr>
        <w:tc>
          <w:tcPr>
            <w:tcW w:w="652" w:type="dxa"/>
          </w:tcPr>
          <w:p w14:paraId="22D97E7F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274" w:type="dxa"/>
          </w:tcPr>
          <w:p w14:paraId="0CD6A32F" w14:textId="0325AACD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1. </w:t>
            </w:r>
            <w:r w:rsidR="006F795B" w:rsidRPr="006F79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Соціальна відповідальність як чинник сталого розвитку</w:t>
            </w:r>
          </w:p>
          <w:p w14:paraId="213EFBC5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Міжнародні ініціативи як чинник формування і розвитку СВ (Глобальний договір ООН).</w:t>
            </w:r>
          </w:p>
          <w:p w14:paraId="3D33302F" w14:textId="25AA406C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Міжнародні ініціативи як чинник формування і розвитку СВ (Глобальний договір ООН). Впровадження соціальної відповідальності як чинника покращення бізнес процесів, технологій, ділової активності, мінімізації впливів глобальних викликів.</w:t>
            </w:r>
          </w:p>
        </w:tc>
        <w:tc>
          <w:tcPr>
            <w:tcW w:w="1204" w:type="dxa"/>
            <w:vAlign w:val="center"/>
          </w:tcPr>
          <w:p w14:paraId="6FCC556F" w14:textId="43B6C0C8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="Calibri" w:hAnsi="Calibri" w:cs="Calibri"/>
                <w:i/>
                <w:iCs/>
                <w:color w:val="0070C0"/>
              </w:rPr>
              <w:t>2</w:t>
            </w:r>
          </w:p>
        </w:tc>
      </w:tr>
      <w:tr w:rsidR="00B71A05" w:rsidRPr="00C54605" w14:paraId="4CEEFF2F" w14:textId="77777777" w:rsidTr="00C029C7">
        <w:trPr>
          <w:trHeight w:val="20"/>
        </w:trPr>
        <w:tc>
          <w:tcPr>
            <w:tcW w:w="652" w:type="dxa"/>
          </w:tcPr>
          <w:p w14:paraId="6876DFE8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274" w:type="dxa"/>
          </w:tcPr>
          <w:p w14:paraId="3378C576" w14:textId="1C85CDFA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2. </w:t>
            </w:r>
            <w:r w:rsidR="006F795B" w:rsidRPr="006F795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Соціальна відповідальність людини та держави</w:t>
            </w:r>
          </w:p>
          <w:p w14:paraId="3B3C1536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Проект міжнародного стандарту з соціальної відповідальності ISO 26000.</w:t>
            </w:r>
          </w:p>
          <w:p w14:paraId="58BB57F8" w14:textId="61E79B76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Документи, що регулюють соціальну відповідальність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суб’єктів суспільного розвитку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на глобальному рівні. Особливості прояву соціальної відповідальності бізнесу в українських реаліях.</w:t>
            </w:r>
          </w:p>
        </w:tc>
        <w:tc>
          <w:tcPr>
            <w:tcW w:w="1204" w:type="dxa"/>
            <w:vAlign w:val="center"/>
          </w:tcPr>
          <w:p w14:paraId="262AA454" w14:textId="65C2DFB3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10F5742B" w14:textId="77777777" w:rsidTr="00C029C7">
        <w:trPr>
          <w:trHeight w:val="20"/>
        </w:trPr>
        <w:tc>
          <w:tcPr>
            <w:tcW w:w="652" w:type="dxa"/>
          </w:tcPr>
          <w:p w14:paraId="2B1FD436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274" w:type="dxa"/>
          </w:tcPr>
          <w:p w14:paraId="7F1CD69F" w14:textId="01ADEB70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3. </w:t>
            </w:r>
            <w:r w:rsidR="006F795B" w:rsidRPr="006F795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Організаційно-економічне забезпечення управління корпоративною соціальною відповідальністю</w:t>
            </w:r>
          </w:p>
          <w:p w14:paraId="10628066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Можливі загрози та шляхи мінімізації ризиків СВ.</w:t>
            </w:r>
          </w:p>
          <w:p w14:paraId="6CBA34B6" w14:textId="38EBD7E4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Організація діяльності з СВ. Статус, основні функції, кваліфікація, типові обов’язки, професійні стандарти менеджера з СВ в компаніях.</w:t>
            </w:r>
          </w:p>
        </w:tc>
        <w:tc>
          <w:tcPr>
            <w:tcW w:w="1204" w:type="dxa"/>
            <w:vAlign w:val="center"/>
          </w:tcPr>
          <w:p w14:paraId="3E850AA0" w14:textId="2887814C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="Calibri" w:hAnsi="Calibri" w:cs="Calibri"/>
                <w:i/>
                <w:iCs/>
                <w:color w:val="0070C0"/>
              </w:rPr>
              <w:t>2</w:t>
            </w:r>
          </w:p>
        </w:tc>
      </w:tr>
      <w:tr w:rsidR="00B71A05" w:rsidRPr="00C54605" w14:paraId="48B16B95" w14:textId="77777777" w:rsidTr="00C029C7">
        <w:trPr>
          <w:trHeight w:val="20"/>
        </w:trPr>
        <w:tc>
          <w:tcPr>
            <w:tcW w:w="652" w:type="dxa"/>
          </w:tcPr>
          <w:p w14:paraId="33765982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274" w:type="dxa"/>
          </w:tcPr>
          <w:p w14:paraId="5E54996E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4.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Формування відносин роботодавців з працівниками на засадах соціальної відповідальності</w:t>
            </w:r>
          </w:p>
          <w:p w14:paraId="6E8EFC8E" w14:textId="29EE2082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Кращі трудові практики та показники  внутрішньої СВ: вітчизняний і зарубіжний досвід. Питання професійної етики.</w:t>
            </w:r>
          </w:p>
          <w:p w14:paraId="5708199B" w14:textId="75559B94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Кращі трудові практики та показники внутрішньої СВ: вітчизняний і зарубіжний досвід. Додаткові елементи соціального захисту персоналу як складова внутрішньої соціальної відповідальності.</w:t>
            </w:r>
          </w:p>
        </w:tc>
        <w:tc>
          <w:tcPr>
            <w:tcW w:w="1204" w:type="dxa"/>
            <w:vAlign w:val="center"/>
          </w:tcPr>
          <w:p w14:paraId="6CCB2759" w14:textId="0683929F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3E662AAB" w14:textId="77777777" w:rsidTr="00C029C7">
        <w:trPr>
          <w:trHeight w:val="20"/>
        </w:trPr>
        <w:tc>
          <w:tcPr>
            <w:tcW w:w="652" w:type="dxa"/>
          </w:tcPr>
          <w:p w14:paraId="5978FC7C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274" w:type="dxa"/>
          </w:tcPr>
          <w:p w14:paraId="117AF438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5.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Формування відносин підприємства із зовнішніми стейкхолдерами на засадах соціальної відповідальності</w:t>
            </w:r>
          </w:p>
          <w:p w14:paraId="34F7D3A6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Міжнародні ініціативи та законодавство України у сфері захисту прав споживачів. </w:t>
            </w: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Зв’язок фінансових та нефінансових ризиків.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Принципи добросовісної конкуренції.</w:t>
            </w:r>
          </w:p>
          <w:p w14:paraId="28A1972F" w14:textId="3DC43B80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Принципи культури ведення бізнесу країн Сходу та Заходу. Укріплення та розширення моральних цінностей, як усвідомлена соціальна відповідальність. Шляхи розв’язаня конфліктів між основними групами стейкхолдерів.</w:t>
            </w:r>
          </w:p>
        </w:tc>
        <w:tc>
          <w:tcPr>
            <w:tcW w:w="1204" w:type="dxa"/>
            <w:vAlign w:val="center"/>
          </w:tcPr>
          <w:p w14:paraId="5A31AA7C" w14:textId="1C616B62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12CBC706" w14:textId="77777777" w:rsidTr="00C029C7">
        <w:trPr>
          <w:trHeight w:val="20"/>
        </w:trPr>
        <w:tc>
          <w:tcPr>
            <w:tcW w:w="652" w:type="dxa"/>
          </w:tcPr>
          <w:p w14:paraId="707FB0DE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274" w:type="dxa"/>
          </w:tcPr>
          <w:p w14:paraId="6DB1312D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6.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Екологічна компонента соціальної відповідальності</w:t>
            </w:r>
          </w:p>
          <w:p w14:paraId="41B8875B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Міжнародний і український досвід впровадження принципів екологічної відповідальності організацій.</w:t>
            </w:r>
          </w:p>
          <w:p w14:paraId="2299FBE4" w14:textId="63FE6519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Законодавство України про охорону навколишнього середовища. Ефективність від впровадження екологічно вигідних технологій та вторинної переробки продукції.</w:t>
            </w:r>
          </w:p>
        </w:tc>
        <w:tc>
          <w:tcPr>
            <w:tcW w:w="1204" w:type="dxa"/>
            <w:vAlign w:val="center"/>
          </w:tcPr>
          <w:p w14:paraId="08612B6E" w14:textId="12B736D2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="Calibri" w:hAnsi="Calibri" w:cs="Calibri"/>
                <w:i/>
                <w:iCs/>
                <w:color w:val="0070C0"/>
              </w:rPr>
              <w:lastRenderedPageBreak/>
              <w:t>2</w:t>
            </w:r>
          </w:p>
        </w:tc>
      </w:tr>
      <w:tr w:rsidR="00B71A05" w:rsidRPr="00C54605" w14:paraId="0DAFA4C6" w14:textId="77777777" w:rsidTr="00C029C7">
        <w:trPr>
          <w:trHeight w:val="20"/>
        </w:trPr>
        <w:tc>
          <w:tcPr>
            <w:tcW w:w="652" w:type="dxa"/>
          </w:tcPr>
          <w:p w14:paraId="2E9EDD2A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8274" w:type="dxa"/>
          </w:tcPr>
          <w:p w14:paraId="1F975FA3" w14:textId="590E8A3D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7. </w:t>
            </w:r>
            <w:r w:rsidR="006F795B" w:rsidRPr="006F795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Підготовка нефінансового звіту</w:t>
            </w:r>
          </w:p>
          <w:p w14:paraId="0D3CBFB8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Міжнародні стандарти звітності зі сталого розвитку (GRI - Global Reporting Initiative / Глобальна ініціатива зі звітності). Особливості соціальної звітності компаній в Україні.</w:t>
            </w:r>
          </w:p>
          <w:p w14:paraId="009EE1F9" w14:textId="0DD4D7C0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Побудова системи комунікацій з СВ. Консультації з зацікавленими сторонами на різних етапах розробки та впровадження стратегії з СВ та механізм зворотного зв’язку з ними.</w:t>
            </w:r>
          </w:p>
        </w:tc>
        <w:tc>
          <w:tcPr>
            <w:tcW w:w="1204" w:type="dxa"/>
            <w:vAlign w:val="center"/>
          </w:tcPr>
          <w:p w14:paraId="6A4FAD13" w14:textId="25AD41EA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="Calibri" w:hAnsi="Calibri" w:cs="Calibri"/>
                <w:i/>
                <w:iCs/>
                <w:color w:val="0070C0"/>
              </w:rPr>
              <w:t>2</w:t>
            </w:r>
          </w:p>
        </w:tc>
      </w:tr>
      <w:tr w:rsidR="00B71A05" w:rsidRPr="00C54605" w14:paraId="63FA20B3" w14:textId="77777777" w:rsidTr="00C029C7">
        <w:trPr>
          <w:trHeight w:val="20"/>
        </w:trPr>
        <w:tc>
          <w:tcPr>
            <w:tcW w:w="652" w:type="dxa"/>
          </w:tcPr>
          <w:p w14:paraId="2650E9F7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274" w:type="dxa"/>
          </w:tcPr>
          <w:p w14:paraId="092C7EC0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8.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Оцінювання ефективності соціальної відповідальності</w:t>
            </w:r>
          </w:p>
          <w:p w14:paraId="0B07534F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Концепція потрійного результату. Методи оцінювання ділової репутації соціально відповідальної компанії.</w:t>
            </w:r>
          </w:p>
          <w:p w14:paraId="7F68BE12" w14:textId="08C3622E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Якісний індекс СІ окремої компанії, окремої ознаки та комплексної соціальної діяльності обстежуваної сукупності підприємств (компаній). Причини, що сприяють та перешкоджають оприлюдненню інформації про соціальні інвестиції та діяльність підприємств у галузі СВ.</w:t>
            </w:r>
          </w:p>
        </w:tc>
        <w:tc>
          <w:tcPr>
            <w:tcW w:w="1204" w:type="dxa"/>
            <w:vAlign w:val="center"/>
          </w:tcPr>
          <w:p w14:paraId="7050B9F0" w14:textId="4B5167B5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4F531DAB" w14:textId="77777777" w:rsidTr="00C029C7">
        <w:trPr>
          <w:trHeight w:val="20"/>
        </w:trPr>
        <w:tc>
          <w:tcPr>
            <w:tcW w:w="652" w:type="dxa"/>
          </w:tcPr>
          <w:p w14:paraId="0DC55E41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274" w:type="dxa"/>
          </w:tcPr>
          <w:p w14:paraId="67BD9451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9. </w:t>
            </w:r>
            <w:r w:rsidRPr="00C54605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Стратегічні напрями розвитку соціальної відповідальності в Україні</w:t>
            </w:r>
          </w:p>
          <w:p w14:paraId="6EEFC3CF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Підвищення прозорості діяльності українських компаній як напрям розвитку соціальної відповідальності.</w:t>
            </w:r>
          </w:p>
          <w:p w14:paraId="3B07C8E6" w14:textId="7E50385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Практичне застосування міжнародних стандартів соціальної відповідальності бізнесу в Україні. Принципи та переваги від впровадження програм якості та постійного удосконалення.</w:t>
            </w:r>
          </w:p>
        </w:tc>
        <w:tc>
          <w:tcPr>
            <w:tcW w:w="1204" w:type="dxa"/>
            <w:vAlign w:val="center"/>
          </w:tcPr>
          <w:p w14:paraId="34B2EDA2" w14:textId="7A8024D0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5721FB59" w14:textId="77777777" w:rsidTr="00C029C7">
        <w:trPr>
          <w:trHeight w:val="20"/>
        </w:trPr>
        <w:tc>
          <w:tcPr>
            <w:tcW w:w="652" w:type="dxa"/>
          </w:tcPr>
          <w:p w14:paraId="42A5FD57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274" w:type="dxa"/>
          </w:tcPr>
          <w:p w14:paraId="74F4D2BC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204" w:type="dxa"/>
            <w:vAlign w:val="center"/>
          </w:tcPr>
          <w:p w14:paraId="6F457838" w14:textId="2CFBFD0F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</w:tr>
      <w:tr w:rsidR="00B71A05" w:rsidRPr="00C54605" w14:paraId="006EAB4C" w14:textId="77777777" w:rsidTr="00C029C7">
        <w:trPr>
          <w:trHeight w:val="20"/>
        </w:trPr>
        <w:tc>
          <w:tcPr>
            <w:tcW w:w="652" w:type="dxa"/>
          </w:tcPr>
          <w:p w14:paraId="4DB45AAD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274" w:type="dxa"/>
          </w:tcPr>
          <w:p w14:paraId="1B07746B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Реферат</w:t>
            </w:r>
          </w:p>
        </w:tc>
        <w:tc>
          <w:tcPr>
            <w:tcW w:w="1204" w:type="dxa"/>
            <w:vAlign w:val="center"/>
          </w:tcPr>
          <w:p w14:paraId="0809F0FC" w14:textId="1091A9C3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B71A05" w:rsidRPr="00C54605" w14:paraId="6F2744C6" w14:textId="77777777" w:rsidTr="00C029C7">
        <w:trPr>
          <w:trHeight w:val="20"/>
        </w:trPr>
        <w:tc>
          <w:tcPr>
            <w:tcW w:w="652" w:type="dxa"/>
          </w:tcPr>
          <w:p w14:paraId="30AE3B7B" w14:textId="77777777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274" w:type="dxa"/>
          </w:tcPr>
          <w:p w14:paraId="272CB25B" w14:textId="610BDCA9" w:rsidR="00B71A05" w:rsidRPr="00C54605" w:rsidRDefault="00B71A05" w:rsidP="006F795B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Підготовка до </w:t>
            </w:r>
            <w:r w:rsidR="006F79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заліку</w:t>
            </w:r>
          </w:p>
        </w:tc>
        <w:tc>
          <w:tcPr>
            <w:tcW w:w="1204" w:type="dxa"/>
            <w:vAlign w:val="center"/>
          </w:tcPr>
          <w:p w14:paraId="78C315C6" w14:textId="73F57E83" w:rsidR="00B71A05" w:rsidRPr="00C54605" w:rsidRDefault="00B71A05" w:rsidP="00B71A05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5460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</w:tr>
    </w:tbl>
    <w:p w14:paraId="55CF6F84" w14:textId="39C27DEB" w:rsidR="004A6336" w:rsidRPr="00C54605" w:rsidRDefault="004A6336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91886A6" w14:textId="3B9CB370" w:rsidR="00F95D78" w:rsidRPr="00C54605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C54605">
        <w:t>Політика та контроль</w:t>
      </w:r>
    </w:p>
    <w:p w14:paraId="11F60A99" w14:textId="48F8FE7C" w:rsidR="004A6336" w:rsidRPr="00C54605" w:rsidRDefault="00F51B26" w:rsidP="004A6336">
      <w:pPr>
        <w:pStyle w:val="1"/>
        <w:spacing w:line="240" w:lineRule="auto"/>
      </w:pPr>
      <w:r w:rsidRPr="00C54605">
        <w:t>П</w:t>
      </w:r>
      <w:r w:rsidR="004A6336" w:rsidRPr="00C54605">
        <w:t>олітика навчальної дисципліни</w:t>
      </w:r>
      <w:r w:rsidR="00087AFC" w:rsidRPr="00C54605">
        <w:t xml:space="preserve"> (освітнього компонента)</w:t>
      </w:r>
    </w:p>
    <w:p w14:paraId="71FBE310" w14:textId="77777777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Набуття студентами теоретичних економічних знань і практичних вмінь здійснюється відповідно до передбачених навчальними та робочими навчальними планами форм організації навчання. 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</w:p>
    <w:p w14:paraId="6742E2C8" w14:textId="77777777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У ході практичних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</w:t>
      </w:r>
    </w:p>
    <w:p w14:paraId="0C030A2C" w14:textId="77777777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Методика вивчення дисципліни ґрунтується на поєднанні послідовності вивчення лекційного матеріалу, опрацювання матеріалу програми на практичних заняттях, виконання контрольних робіт, самостійної роботи студентів з використанням основного і додаткового матеріалу, інформаційних джерел.</w:t>
      </w:r>
    </w:p>
    <w:p w14:paraId="0B88F34B" w14:textId="33622750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При вивченні курсу на практичних заняттях студенти виконують типові розрахунково-аналітичні задачі та опрацьовують матеріал лекційних занять. Самостійна робота студентів в ході вивчення </w:t>
      </w:r>
      <w:r w:rsidR="00011A34" w:rsidRPr="00C54605">
        <w:rPr>
          <w:rFonts w:asciiTheme="minorHAnsi" w:hAnsiTheme="minorHAnsi"/>
          <w:i/>
          <w:color w:val="0070C0"/>
          <w:sz w:val="24"/>
          <w:szCs w:val="24"/>
        </w:rPr>
        <w:t>навчальної дисципліни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 проводиться за такими формами:</w:t>
      </w:r>
    </w:p>
    <w:p w14:paraId="1FEA47E9" w14:textId="578B07AB" w:rsidR="00380532" w:rsidRPr="00C54605" w:rsidRDefault="00380532" w:rsidP="00380532">
      <w:pPr>
        <w:pStyle w:val="a0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опрацювання лекційного матеріалу та поглиблення розглянутих проблем на практичних заняттях;</w:t>
      </w:r>
    </w:p>
    <w:p w14:paraId="0BB222A3" w14:textId="7B4A5348" w:rsidR="00BA4C56" w:rsidRPr="00C54605" w:rsidRDefault="00BA4C56" w:rsidP="00380532">
      <w:pPr>
        <w:pStyle w:val="a0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підготовка реферату та доповідь;</w:t>
      </w:r>
    </w:p>
    <w:p w14:paraId="79D569F1" w14:textId="77777777" w:rsidR="00380532" w:rsidRPr="00C54605" w:rsidRDefault="00380532" w:rsidP="00380532">
      <w:pPr>
        <w:pStyle w:val="a0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підготовка до заліку.</w:t>
      </w:r>
    </w:p>
    <w:p w14:paraId="0B4E3A84" w14:textId="492D7F30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lastRenderedPageBreak/>
        <w:t>Опрацювання теоретичних питань на практичних заняттях проводиться у формі дискусії за темами визначеними в навчальному плані. Окрім того, на практичних заняттях студенти розв’язують задачі, ситуаційні вправи. Для покращення засвоєння матеріалу слід практикувати: експрес-опитування, тестування, заслуховування доповідей та їх обговорення, аналітичні огляди.</w:t>
      </w:r>
    </w:p>
    <w:p w14:paraId="717538C4" w14:textId="5D350E0D" w:rsidR="007C6FAB" w:rsidRPr="00C54605" w:rsidRDefault="007C6FAB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Передбачається самостійна робота для більш глибокого опанування проблематики курсу, ширшого вивчення матеріалу, опанування навичок наукової роботи у вигляді реферату. Перелік питань для написання реферату наведено у Додатку А. Реферат виконується згідно стандартів, у термін, зазначений викладачем і має на меті контроль самостійного поглиблення знань з дисципліни.</w:t>
      </w:r>
    </w:p>
    <w:p w14:paraId="53278616" w14:textId="41898D99" w:rsidR="00380532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Оцінка успішності студентів з </w:t>
      </w:r>
      <w:r w:rsidR="00011A34" w:rsidRPr="00C54605">
        <w:rPr>
          <w:rFonts w:asciiTheme="minorHAnsi" w:hAnsiTheme="minorHAnsi"/>
          <w:i/>
          <w:color w:val="0070C0"/>
          <w:sz w:val="24"/>
          <w:szCs w:val="24"/>
        </w:rPr>
        <w:t xml:space="preserve">навчальної дисципліни 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>«</w:t>
      </w:r>
      <w:r w:rsidR="00B56B8B" w:rsidRPr="00C54605">
        <w:rPr>
          <w:rFonts w:asciiTheme="minorHAnsi" w:hAnsiTheme="minorHAnsi"/>
          <w:i/>
          <w:color w:val="0070C0"/>
          <w:sz w:val="24"/>
          <w:szCs w:val="24"/>
        </w:rPr>
        <w:t>Соціальна відповідальність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>» формується згідно рейтингової системи за 100-бальною шкалою, з урахуванням різних видів робіт: вирішення задач і опитування на практичних заняттях</w:t>
      </w:r>
      <w:r w:rsidR="00B56B8B" w:rsidRPr="00C54605">
        <w:rPr>
          <w:rFonts w:asciiTheme="minorHAnsi" w:hAnsiTheme="minorHAnsi"/>
          <w:i/>
          <w:color w:val="0070C0"/>
          <w:sz w:val="24"/>
          <w:szCs w:val="24"/>
        </w:rPr>
        <w:t xml:space="preserve">; складання </w:t>
      </w:r>
      <w:r w:rsidR="0024205D">
        <w:rPr>
          <w:rFonts w:asciiTheme="minorHAnsi" w:hAnsiTheme="minorHAnsi"/>
          <w:i/>
          <w:color w:val="0070C0"/>
          <w:sz w:val="24"/>
          <w:szCs w:val="24"/>
        </w:rPr>
        <w:t>залік</w:t>
      </w:r>
      <w:r w:rsidR="00B56B8B" w:rsidRPr="00C54605">
        <w:rPr>
          <w:rFonts w:asciiTheme="minorHAnsi" w:hAnsiTheme="minorHAnsi"/>
          <w:i/>
          <w:color w:val="0070C0"/>
          <w:sz w:val="24"/>
          <w:szCs w:val="24"/>
        </w:rPr>
        <w:t>у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</w:p>
    <w:p w14:paraId="37FDF199" w14:textId="214CB06A" w:rsidR="00A8367B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Підсумковий контроль здійснюється у формі </w:t>
      </w:r>
      <w:r w:rsidR="0024205D">
        <w:rPr>
          <w:rFonts w:asciiTheme="minorHAnsi" w:hAnsiTheme="minorHAnsi"/>
          <w:i/>
          <w:color w:val="0070C0"/>
          <w:sz w:val="24"/>
          <w:szCs w:val="24"/>
        </w:rPr>
        <w:t>залік</w:t>
      </w:r>
      <w:r w:rsidR="00B56B8B" w:rsidRPr="00C54605">
        <w:rPr>
          <w:rFonts w:asciiTheme="minorHAnsi" w:hAnsiTheme="minorHAnsi"/>
          <w:i/>
          <w:color w:val="0070C0"/>
          <w:sz w:val="24"/>
          <w:szCs w:val="24"/>
        </w:rPr>
        <w:t>у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B56B8B" w:rsidRPr="00C54605">
        <w:rPr>
          <w:rFonts w:asciiTheme="minorHAnsi" w:hAnsiTheme="minorHAnsi"/>
          <w:i/>
          <w:color w:val="0070C0"/>
          <w:sz w:val="24"/>
          <w:szCs w:val="24"/>
        </w:rPr>
        <w:t xml:space="preserve">Кожне завдання містить два теоретичних запитання та тестові завдання. 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Поточне, атестаційне та підсумкове залікове оцінювання роботи студентів здійснюється для діагностики у них рівня набутих знань й вмінь та сформованості необхідних компетентностей на основі розроблених кафедрами пакетів контрольних завдань. </w:t>
      </w:r>
    </w:p>
    <w:p w14:paraId="57C8151F" w14:textId="242A46F0" w:rsidR="004A6336" w:rsidRPr="00C54605" w:rsidRDefault="00380532" w:rsidP="00380532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Силабус розроблено відповідно до Методичних рекомендацій до складання </w:t>
      </w:r>
      <w:r w:rsidR="00011A34" w:rsidRPr="00C54605">
        <w:rPr>
          <w:rFonts w:asciiTheme="minorHAnsi" w:hAnsiTheme="minorHAnsi"/>
          <w:i/>
          <w:color w:val="0070C0"/>
          <w:sz w:val="24"/>
          <w:szCs w:val="24"/>
        </w:rPr>
        <w:t>Силабусів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 КПІ ім. Ігоря Сікорського.</w:t>
      </w:r>
    </w:p>
    <w:p w14:paraId="3BCA33E6" w14:textId="3EEE2DD0" w:rsidR="007B52E9" w:rsidRPr="00C54605" w:rsidRDefault="007B52E9" w:rsidP="007B52E9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Будь-які прояви академічної недоброчесності не толеруються. Наслідки таких проявів визначаються рішенням засідання кафедри та регламентуються відповідно до «Тимчасового положення про систему запобігання академічному плагіату в Національному технічному університеті України «Київський політехнічний інститут імені Ігоря Сікорського». </w:t>
      </w:r>
    </w:p>
    <w:p w14:paraId="7BB74ED4" w14:textId="2D5B8BCC" w:rsidR="007B52E9" w:rsidRPr="00C54605" w:rsidRDefault="007B52E9" w:rsidP="007B52E9">
      <w:pPr>
        <w:spacing w:line="240" w:lineRule="auto"/>
        <w:ind w:firstLine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Спілкування з викладачем проводиться під час лекційних та практичних занять, через ZOOM, Кампус, електронну пошту, GoogleClassroom, Платформe дистанційного навчання "Сікорський", а також через Telegram. Консультація  проводиться за бажанням студентів через віртуальні способи зв'язку, що представлено вище.</w:t>
      </w:r>
    </w:p>
    <w:p w14:paraId="31DF2FE9" w14:textId="36D9E265" w:rsidR="004A6336" w:rsidRPr="00C54605" w:rsidRDefault="004A6336" w:rsidP="004A6336">
      <w:pPr>
        <w:pStyle w:val="1"/>
        <w:spacing w:line="240" w:lineRule="auto"/>
      </w:pPr>
      <w:r w:rsidRPr="00C54605">
        <w:t xml:space="preserve">Види контролю та </w:t>
      </w:r>
      <w:r w:rsidR="00B40317" w:rsidRPr="00C54605">
        <w:t xml:space="preserve">рейтингова система </w:t>
      </w:r>
      <w:r w:rsidRPr="00C54605">
        <w:t>оцін</w:t>
      </w:r>
      <w:r w:rsidR="00B40317" w:rsidRPr="00C54605">
        <w:t xml:space="preserve">ювання </w:t>
      </w:r>
      <w:r w:rsidRPr="00C54605">
        <w:t>результатів навчання</w:t>
      </w:r>
      <w:r w:rsidR="00B40317" w:rsidRPr="00C54605">
        <w:t xml:space="preserve"> (РСО)</w:t>
      </w:r>
    </w:p>
    <w:p w14:paraId="04D1F559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1. Рейтинг студента з кредитного модуля розраховується зі 100 балів, з них 52 бали складає стартова шкала. Стартовий рейтинг (протягом семестру) складається з балів, що студент отримує за:</w:t>
      </w:r>
    </w:p>
    <w:p w14:paraId="05BE1B98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роботу на практичних заняттях (8 занять);</w:t>
      </w:r>
    </w:p>
    <w:p w14:paraId="69355BE6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виконання модульної контрольної роботи.</w:t>
      </w:r>
    </w:p>
    <w:p w14:paraId="3F1383E9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реферату.</w:t>
      </w:r>
    </w:p>
    <w:p w14:paraId="6AB8570F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2. Критерії нарахування балів:</w:t>
      </w:r>
    </w:p>
    <w:p w14:paraId="7F6885AE" w14:textId="61552B03" w:rsidR="00DD7D72" w:rsidRPr="00C54605" w:rsidRDefault="00DD7D72" w:rsidP="002D4A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2.1. </w:t>
      </w:r>
      <w:r w:rsidR="002D4A17" w:rsidRPr="00C54605">
        <w:rPr>
          <w:rFonts w:asciiTheme="minorHAnsi" w:hAnsiTheme="minorHAnsi"/>
          <w:i/>
          <w:color w:val="0070C0"/>
          <w:sz w:val="24"/>
          <w:szCs w:val="24"/>
        </w:rPr>
        <w:t>Виконання завдань на практичних заняттях оцінюються в 4 бали кожна:</w:t>
      </w:r>
    </w:p>
    <w:p w14:paraId="40EDB7D9" w14:textId="2DE2A62F" w:rsidR="002D4A17" w:rsidRPr="00C54605" w:rsidRDefault="002D4A17" w:rsidP="002D4A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«відмінно» – повна відповідь (не менше 90% потрібної інформації) – 4 бали;</w:t>
      </w:r>
    </w:p>
    <w:p w14:paraId="7AB2E67B" w14:textId="6EA261D2" w:rsidR="002D4A17" w:rsidRPr="00C54605" w:rsidRDefault="002D4A17" w:rsidP="002D4A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«добре» – достатньо повна відповідь (не менше 75% потрібної інформації) або повна відповідь з незначними неточностями – 2-3 бали;</w:t>
      </w:r>
    </w:p>
    <w:p w14:paraId="3C40F70B" w14:textId="176E5318" w:rsidR="002D4A17" w:rsidRPr="00C54605" w:rsidRDefault="002D4A17" w:rsidP="002D4A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«задовільно» – неповна відповідь (не менше 60% потрібної інформації) та незначні помилки – 1 бал;</w:t>
      </w:r>
    </w:p>
    <w:p w14:paraId="67DD690F" w14:textId="23522C4D" w:rsidR="00DD7D72" w:rsidRPr="00C54605" w:rsidRDefault="002D4A17" w:rsidP="002D4A17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«незадовільно» – відповідь не відповідає вимогам до «задовільно» – 0 балів.</w:t>
      </w:r>
    </w:p>
    <w:p w14:paraId="07F12B32" w14:textId="7B282A80" w:rsidR="00DD7D72" w:rsidRPr="00C54605" w:rsidRDefault="00DD7D72" w:rsidP="00635896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2.2. </w:t>
      </w:r>
      <w:r w:rsidR="00635896" w:rsidRPr="00C54605">
        <w:rPr>
          <w:rFonts w:asciiTheme="minorHAnsi" w:hAnsiTheme="minorHAnsi"/>
          <w:i/>
          <w:color w:val="0070C0"/>
          <w:sz w:val="24"/>
          <w:szCs w:val="24"/>
        </w:rPr>
        <w:t>Модульна контрольна робота (МКР) оцінюється в 10 балів:</w:t>
      </w:r>
    </w:p>
    <w:p w14:paraId="6936FB78" w14:textId="77777777" w:rsidR="00635896" w:rsidRPr="00C54605" w:rsidRDefault="00635896" w:rsidP="00635896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«відмінно» – повна відповідь (не менше 90% потрібної інформації) – 9-10 балів;</w:t>
      </w:r>
    </w:p>
    <w:p w14:paraId="7D5A1C8E" w14:textId="77777777" w:rsidR="00635896" w:rsidRPr="00C54605" w:rsidRDefault="00635896" w:rsidP="00635896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«добре» – достатньо повна відповідь (не менше 75% потрібної інформації) або повна відповідь з незначними неточностями – 7-8 балів;</w:t>
      </w:r>
    </w:p>
    <w:p w14:paraId="05067E5B" w14:textId="4805BBA4" w:rsidR="00635896" w:rsidRPr="00C54605" w:rsidRDefault="00635896" w:rsidP="00635896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«задовільно» – неповна відповідь (не менше 60% потрібної інформації) та незначні помилки – 6 балів;</w:t>
      </w:r>
    </w:p>
    <w:p w14:paraId="4A12D822" w14:textId="652A2BD1" w:rsidR="00DD7D72" w:rsidRPr="00C54605" w:rsidRDefault="00635896" w:rsidP="00635896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«незадовільно» – відповідь не відповідає вимогам до «задовільно» – 0 балів.</w:t>
      </w:r>
    </w:p>
    <w:p w14:paraId="5480CEB4" w14:textId="51091833" w:rsidR="00DD7D72" w:rsidRPr="00C54605" w:rsidRDefault="00DD7D72" w:rsidP="0051556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2.3. </w:t>
      </w:r>
      <w:r w:rsidR="00515562" w:rsidRPr="00C54605">
        <w:rPr>
          <w:rFonts w:asciiTheme="minorHAnsi" w:hAnsiTheme="minorHAnsi"/>
          <w:i/>
          <w:color w:val="0070C0"/>
          <w:sz w:val="24"/>
          <w:szCs w:val="24"/>
        </w:rPr>
        <w:t>Реферат оцінюється в 10 балів:</w:t>
      </w:r>
    </w:p>
    <w:p w14:paraId="6922FEE9" w14:textId="77777777" w:rsidR="00515562" w:rsidRPr="00C54605" w:rsidRDefault="00515562" w:rsidP="0051556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lastRenderedPageBreak/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«відмінно» – повна відповідь (не менше 90% потрібної інформації) – 9-10 балів;</w:t>
      </w:r>
    </w:p>
    <w:p w14:paraId="7E9A151F" w14:textId="77777777" w:rsidR="00515562" w:rsidRPr="00C54605" w:rsidRDefault="00515562" w:rsidP="0051556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«добре» – достатньо повна відповідь (не менше 75% потрібної інформації) або повна відповідь з незначними неточностями – 7-8 балів;</w:t>
      </w:r>
    </w:p>
    <w:p w14:paraId="7829365A" w14:textId="77777777" w:rsidR="00515562" w:rsidRPr="00C54605" w:rsidRDefault="00515562" w:rsidP="0051556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«задовільно» – неповна відповідь (не менше 60% потрібної інформації) та незначні помилки – 6 балів;</w:t>
      </w:r>
    </w:p>
    <w:p w14:paraId="601710B5" w14:textId="77777777" w:rsidR="00515562" w:rsidRPr="00C54605" w:rsidRDefault="00515562" w:rsidP="0051556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«незадовільно» – відповідь не відповідає вимогам до «задовільно» – 0 балів.</w:t>
      </w:r>
    </w:p>
    <w:p w14:paraId="08F6C17E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3. Умови позитивної проміжної атестації:</w:t>
      </w:r>
    </w:p>
    <w:p w14:paraId="7D69AF8C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Для отримання «зараховано» з першої проміжної атестації (8 тиждень) студент матиме не менше ніж 12 балів.</w:t>
      </w:r>
    </w:p>
    <w:p w14:paraId="5A809794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Для отримання «зараховано» з другої проміжної атестації (14 тиждень) студент матиме не менше ніж 30 балів.</w:t>
      </w:r>
    </w:p>
    <w:p w14:paraId="508A2F4B" w14:textId="1BB6D218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4. Умовою допуску до </w:t>
      </w:r>
      <w:r w:rsidR="0024205D">
        <w:rPr>
          <w:rFonts w:asciiTheme="minorHAnsi" w:hAnsiTheme="minorHAnsi"/>
          <w:i/>
          <w:color w:val="0070C0"/>
          <w:sz w:val="24"/>
          <w:szCs w:val="24"/>
        </w:rPr>
        <w:t>залік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у є виконання модульної контрольної роботи та стартовий рейтинг не менше 30 балів. </w:t>
      </w:r>
    </w:p>
    <w:p w14:paraId="60451F72" w14:textId="6DE8B13F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5. На </w:t>
      </w:r>
      <w:r w:rsidR="0024205D">
        <w:rPr>
          <w:rFonts w:asciiTheme="minorHAnsi" w:hAnsiTheme="minorHAnsi"/>
          <w:i/>
          <w:color w:val="0070C0"/>
          <w:sz w:val="24"/>
          <w:szCs w:val="24"/>
        </w:rPr>
        <w:t>заліку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 xml:space="preserve"> студенти виконують письмову контрольну роботу. Кожне завдання містить два теоретичних запитання (завдання) та тестові завдання (10 тестів). Перелік запитань наведений у Рекомендаціях до засвоєння кредитного модуля. Кожне запитання (завдання) оцінюється у 16 балів за такими критеріями:</w:t>
      </w:r>
    </w:p>
    <w:p w14:paraId="56D43207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«відмінно», повна відповідь, не менше 90% потрібної інформації (повне, безпомилкове розв’язування завдання) – 16-15 балів;</w:t>
      </w:r>
    </w:p>
    <w:p w14:paraId="259019AD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«добре», достатньо повна відповідь, не менше 75% потрібної інформації або незначні неточності (повне розв’язування завдання з незначними неточностями) – 14-12 балів;</w:t>
      </w:r>
    </w:p>
    <w:p w14:paraId="3D430E43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«задовільно», неповна відповідь, не менше 60% потрібної інформації та деякі помилки (завдання виконане з певними недоліками) – 11-10 балів;</w:t>
      </w:r>
    </w:p>
    <w:p w14:paraId="64B16E76" w14:textId="77777777" w:rsidR="00DD7D72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C54605">
        <w:rPr>
          <w:rFonts w:asciiTheme="minorHAnsi" w:hAnsiTheme="minorHAnsi"/>
          <w:i/>
          <w:color w:val="0070C0"/>
          <w:sz w:val="24"/>
          <w:szCs w:val="24"/>
        </w:rPr>
        <w:tab/>
        <w:t>«незадовільно», відповідь не відповідає умовам до «задовільно» – 0 балів.</w:t>
      </w:r>
    </w:p>
    <w:p w14:paraId="31C2D5C6" w14:textId="01D761A2" w:rsidR="00B40317" w:rsidRPr="00C54605" w:rsidRDefault="00DD7D72" w:rsidP="00DD7D72">
      <w:pPr>
        <w:spacing w:line="240" w:lineRule="auto"/>
        <w:ind w:firstLine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За кожну правильну відповідь за тест нараховується 1бал.</w:t>
      </w:r>
    </w:p>
    <w:p w14:paraId="2C4EAB60" w14:textId="4ABBF2B9" w:rsidR="004A6336" w:rsidRPr="00C54605" w:rsidRDefault="004D3B5A" w:rsidP="004D3B5A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54605">
        <w:rPr>
          <w:rFonts w:asciiTheme="minorHAnsi" w:hAnsiTheme="minorHAnsi"/>
          <w:bCs/>
          <w:sz w:val="24"/>
          <w:szCs w:val="24"/>
        </w:rPr>
        <w:t xml:space="preserve">6. </w:t>
      </w:r>
      <w:r w:rsidR="005413FF" w:rsidRPr="00C54605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C54605">
        <w:rPr>
          <w:rFonts w:asciiTheme="minorHAnsi" w:hAnsiTheme="minorHAnsi"/>
          <w:sz w:val="24"/>
          <w:szCs w:val="24"/>
        </w:rPr>
        <w:t>:</w:t>
      </w:r>
      <w:r w:rsidR="003F0A41" w:rsidRPr="00C54605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C54605" w14:paraId="4FE7F9AF" w14:textId="77777777" w:rsidTr="004D3B5A">
        <w:tc>
          <w:tcPr>
            <w:tcW w:w="3119" w:type="dxa"/>
          </w:tcPr>
          <w:p w14:paraId="61115C50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5460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C54605" w14:paraId="78A2C290" w14:textId="77777777" w:rsidTr="004D3B5A">
        <w:tc>
          <w:tcPr>
            <w:tcW w:w="3119" w:type="dxa"/>
          </w:tcPr>
          <w:p w14:paraId="11627FE0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C54605" w14:paraId="364A0B8C" w14:textId="77777777" w:rsidTr="004D3B5A">
        <w:tc>
          <w:tcPr>
            <w:tcW w:w="3119" w:type="dxa"/>
          </w:tcPr>
          <w:p w14:paraId="170EFE8F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C54605" w14:paraId="76D958DF" w14:textId="77777777" w:rsidTr="004D3B5A">
        <w:tc>
          <w:tcPr>
            <w:tcW w:w="3119" w:type="dxa"/>
          </w:tcPr>
          <w:p w14:paraId="51A9BCC5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C54605" w14:paraId="69C3B61C" w14:textId="77777777" w:rsidTr="004D3B5A">
        <w:tc>
          <w:tcPr>
            <w:tcW w:w="3119" w:type="dxa"/>
          </w:tcPr>
          <w:p w14:paraId="0B335821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C54605" w14:paraId="0AAF5C24" w14:textId="77777777" w:rsidTr="004D3B5A">
        <w:tc>
          <w:tcPr>
            <w:tcW w:w="3119" w:type="dxa"/>
          </w:tcPr>
          <w:p w14:paraId="142E2F8F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C54605" w14:paraId="318C64DC" w14:textId="77777777" w:rsidTr="004D3B5A">
        <w:tc>
          <w:tcPr>
            <w:tcW w:w="3119" w:type="dxa"/>
          </w:tcPr>
          <w:p w14:paraId="046E94AB" w14:textId="77777777" w:rsidR="004A6336" w:rsidRPr="00C54605" w:rsidRDefault="004A6336" w:rsidP="007878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C5460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C54605" w14:paraId="156B2581" w14:textId="77777777" w:rsidTr="004D3B5A">
        <w:tc>
          <w:tcPr>
            <w:tcW w:w="3119" w:type="dxa"/>
            <w:vAlign w:val="center"/>
          </w:tcPr>
          <w:p w14:paraId="72061DF7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C54605" w:rsidRDefault="004A6336" w:rsidP="00787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60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0190A67F" w:rsidR="004A6336" w:rsidRPr="00C54605" w:rsidRDefault="004A6336" w:rsidP="004A6336">
      <w:pPr>
        <w:pStyle w:val="1"/>
        <w:spacing w:line="240" w:lineRule="auto"/>
      </w:pPr>
      <w:r w:rsidRPr="00C54605">
        <w:t>Додаткова інформація з дисципліни</w:t>
      </w:r>
      <w:r w:rsidR="00087AFC" w:rsidRPr="00C54605">
        <w:t xml:space="preserve"> (освітнього компонента)</w:t>
      </w:r>
      <w:r w:rsidR="00BB4E2E" w:rsidRPr="00C54605">
        <w:t>:</w:t>
      </w:r>
    </w:p>
    <w:p w14:paraId="56B630B2" w14:textId="20D81AB3" w:rsidR="004A6336" w:rsidRPr="00C54605" w:rsidRDefault="00C029C7" w:rsidP="00C029C7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54605">
        <w:rPr>
          <w:rFonts w:asciiTheme="minorHAnsi" w:hAnsiTheme="minorHAnsi"/>
          <w:i/>
          <w:color w:val="0070C0"/>
          <w:sz w:val="24"/>
          <w:szCs w:val="24"/>
        </w:rPr>
        <w:t>Теми рефератів</w:t>
      </w:r>
      <w:r w:rsidR="001435BE" w:rsidRPr="00C5460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493EFF" w:rsidRPr="00C54605">
        <w:rPr>
          <w:rFonts w:asciiTheme="minorHAnsi" w:hAnsiTheme="minorHAnsi"/>
          <w:i/>
          <w:color w:val="0070C0"/>
          <w:sz w:val="24"/>
          <w:szCs w:val="24"/>
        </w:rPr>
        <w:t>наведено у додатку А</w:t>
      </w:r>
      <w:r w:rsidR="00087AFC" w:rsidRPr="00C54605"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2665ACC1" w14:textId="6D215F8C" w:rsidR="00B47838" w:rsidRPr="00C54605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C54605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C54605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C54605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C54605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C54605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039EE4C4" w:rsidR="00BA590A" w:rsidRPr="00C54605" w:rsidRDefault="001D56C1" w:rsidP="00CF7BD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C54605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C54605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C54605">
        <w:rPr>
          <w:rFonts w:asciiTheme="minorHAnsi" w:hAnsiTheme="minorHAnsi"/>
          <w:sz w:val="22"/>
          <w:szCs w:val="22"/>
        </w:rPr>
        <w:t xml:space="preserve"> </w:t>
      </w:r>
      <w:r w:rsidR="00C029C7" w:rsidRPr="00C54605">
        <w:rPr>
          <w:rFonts w:asciiTheme="minorHAnsi" w:hAnsiTheme="minorHAnsi"/>
          <w:sz w:val="22"/>
          <w:szCs w:val="22"/>
        </w:rPr>
        <w:t xml:space="preserve">доктор економічних наук, професор, професор кафедри міжнародної економіки Охріменко Оксана Онуфрієвна; </w:t>
      </w:r>
      <w:r w:rsidR="00CF7BD8" w:rsidRPr="00C54605">
        <w:rPr>
          <w:rFonts w:asciiTheme="minorHAnsi" w:hAnsiTheme="minorHAnsi"/>
          <w:sz w:val="22"/>
          <w:szCs w:val="22"/>
        </w:rPr>
        <w:t>кандидат економічних наук, доцент кафедри міжнародної економіки Іванова Тетяна Валеріївна</w:t>
      </w:r>
    </w:p>
    <w:p w14:paraId="330018B2" w14:textId="77777777" w:rsidR="00E4613D" w:rsidRDefault="00E4613D" w:rsidP="00E4613D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Pr="009371D5">
        <w:rPr>
          <w:rFonts w:asciiTheme="minorHAnsi" w:hAnsiTheme="minorHAnsi"/>
          <w:sz w:val="22"/>
          <w:szCs w:val="22"/>
        </w:rPr>
        <w:t>кафедрою мі</w:t>
      </w:r>
      <w:r>
        <w:rPr>
          <w:rFonts w:asciiTheme="minorHAnsi" w:hAnsiTheme="minorHAnsi"/>
          <w:sz w:val="22"/>
          <w:szCs w:val="22"/>
        </w:rPr>
        <w:t>жнародної економіки (протокол №</w:t>
      </w:r>
      <w:r>
        <w:rPr>
          <w:rFonts w:asciiTheme="minorHAnsi" w:hAnsiTheme="minorHAnsi"/>
          <w:sz w:val="22"/>
          <w:szCs w:val="22"/>
          <w:lang w:val="ru-RU"/>
        </w:rPr>
        <w:t>11</w:t>
      </w:r>
      <w:r>
        <w:rPr>
          <w:rFonts w:asciiTheme="minorHAnsi" w:hAnsiTheme="minorHAnsi"/>
          <w:sz w:val="22"/>
          <w:szCs w:val="22"/>
        </w:rPr>
        <w:t xml:space="preserve"> від 26.05.2021</w:t>
      </w:r>
      <w:r w:rsidRPr="009371D5">
        <w:rPr>
          <w:rFonts w:asciiTheme="minorHAnsi" w:hAnsiTheme="minorHAnsi"/>
          <w:sz w:val="22"/>
          <w:szCs w:val="22"/>
        </w:rPr>
        <w:t xml:space="preserve">) </w:t>
      </w:r>
    </w:p>
    <w:p w14:paraId="25C03B35" w14:textId="77777777" w:rsidR="00E4613D" w:rsidRDefault="00E4613D" w:rsidP="00E4613D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3533A">
        <w:rPr>
          <w:rFonts w:asciiTheme="minorHAnsi" w:hAnsiTheme="minorHAnsi"/>
          <w:sz w:val="22"/>
          <w:szCs w:val="22"/>
        </w:rPr>
        <w:t xml:space="preserve">Методичною комісією факультету </w:t>
      </w:r>
      <w:r>
        <w:rPr>
          <w:rFonts w:asciiTheme="minorHAnsi" w:hAnsiTheme="minorHAnsi"/>
          <w:sz w:val="22"/>
          <w:szCs w:val="22"/>
        </w:rPr>
        <w:t>(протокол №10 від 15.06.2021</w:t>
      </w:r>
      <w:r w:rsidRPr="009371D5">
        <w:rPr>
          <w:rFonts w:asciiTheme="minorHAnsi" w:hAnsiTheme="minorHAnsi"/>
          <w:sz w:val="22"/>
          <w:szCs w:val="22"/>
        </w:rPr>
        <w:t>)</w:t>
      </w:r>
    </w:p>
    <w:p w14:paraId="3B780D4D" w14:textId="07A329A1" w:rsidR="00B5256B" w:rsidRPr="00C54605" w:rsidRDefault="00B5256B">
      <w:pPr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54605">
        <w:rPr>
          <w:rFonts w:asciiTheme="minorHAnsi" w:hAnsiTheme="minorHAnsi"/>
          <w:sz w:val="22"/>
          <w:szCs w:val="22"/>
        </w:rPr>
        <w:br w:type="page"/>
      </w:r>
    </w:p>
    <w:p w14:paraId="77880CF5" w14:textId="77777777" w:rsidR="000C0821" w:rsidRPr="00C54605" w:rsidRDefault="000C0821" w:rsidP="000C0821">
      <w:pPr>
        <w:spacing w:line="240" w:lineRule="auto"/>
        <w:ind w:firstLine="284"/>
        <w:jc w:val="right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lastRenderedPageBreak/>
        <w:t>ДОДАТОК А</w:t>
      </w:r>
    </w:p>
    <w:p w14:paraId="396619BA" w14:textId="77777777" w:rsidR="000C0821" w:rsidRPr="00C54605" w:rsidRDefault="000C0821" w:rsidP="000C0821">
      <w:pPr>
        <w:ind w:firstLine="284"/>
        <w:jc w:val="right"/>
        <w:rPr>
          <w:rFonts w:asciiTheme="minorHAnsi" w:hAnsiTheme="minorHAnsi" w:cstheme="minorHAnsi"/>
          <w:sz w:val="24"/>
          <w:szCs w:val="24"/>
        </w:rPr>
      </w:pPr>
    </w:p>
    <w:p w14:paraId="0B52DDDA" w14:textId="77777777" w:rsidR="00E677D1" w:rsidRPr="00C54605" w:rsidRDefault="00E677D1" w:rsidP="00E677D1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4605">
        <w:rPr>
          <w:rFonts w:asciiTheme="minorHAnsi" w:hAnsiTheme="minorHAnsi" w:cstheme="minorHAnsi"/>
          <w:b/>
          <w:sz w:val="24"/>
          <w:szCs w:val="24"/>
        </w:rPr>
        <w:t>Теми рефератів</w:t>
      </w:r>
    </w:p>
    <w:p w14:paraId="05159A56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Історичні етапи формування та розвитку моделей соціальної відповідальності.</w:t>
      </w:r>
    </w:p>
    <w:p w14:paraId="28CE9A2E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Соціальна відповідальність транснаціональних корпорацій.</w:t>
      </w:r>
    </w:p>
    <w:p w14:paraId="18FD8E63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Формування ланцюжка доданої вартості на основі КСВ.</w:t>
      </w:r>
    </w:p>
    <w:p w14:paraId="524C1DDE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Корпоративна соціальна ефективність.</w:t>
      </w:r>
    </w:p>
    <w:p w14:paraId="4D22A670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Корпоративна репутація та соціальна ефективність.</w:t>
      </w:r>
    </w:p>
    <w:p w14:paraId="4557F9E4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Концепції корпоративної стратегії КСВ.</w:t>
      </w:r>
    </w:p>
    <w:p w14:paraId="5B1A8C8C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КСВ суб’єктів зовнішньоекономічної діяльності.</w:t>
      </w:r>
    </w:p>
    <w:p w14:paraId="248EC634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Чинники розвитку соціального підприємництва.</w:t>
      </w:r>
    </w:p>
    <w:p w14:paraId="14568F96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Співпраця зацікавлених сторін у контексті КСВ.</w:t>
      </w:r>
    </w:p>
    <w:p w14:paraId="57CF2709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Привабливість корпоративної репутації для працівників.</w:t>
      </w:r>
    </w:p>
    <w:p w14:paraId="4119714A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Стратегія управління ризиками на основі КСВ.</w:t>
      </w:r>
    </w:p>
    <w:p w14:paraId="081C08BD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Соціально-відповідальне управління навколишнім середовищем.</w:t>
      </w:r>
    </w:p>
    <w:p w14:paraId="368800DE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Форми партнерства на основі КСВ.</w:t>
      </w:r>
    </w:p>
    <w:p w14:paraId="1A96260F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Досягнення цілей сталого розвитку у контексті КСВ.</w:t>
      </w:r>
    </w:p>
    <w:p w14:paraId="0D3EC606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Соціальний аудит.</w:t>
      </w:r>
    </w:p>
    <w:p w14:paraId="3C3F8CFA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Механізм функціонування соціальних облігацій.</w:t>
      </w:r>
    </w:p>
    <w:p w14:paraId="6D102085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Тенденції інституціоналізації КСВ.</w:t>
      </w:r>
    </w:p>
    <w:p w14:paraId="1EBC7605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Вплив стратегії КСВ на фінансовий стан компанії.</w:t>
      </w:r>
    </w:p>
    <w:p w14:paraId="3F086047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КСВ та корпоративний бренд: взаємовплив та взаємозв’язок.</w:t>
      </w:r>
    </w:p>
    <w:p w14:paraId="3F62620E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Мотивація при імплементації принципів КСВ у діяльність підприємства.</w:t>
      </w:r>
    </w:p>
    <w:p w14:paraId="3C5879E5" w14:textId="77777777" w:rsidR="00E677D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Формування конкурентоспроможності підприємства на засадах КСВ.</w:t>
      </w:r>
    </w:p>
    <w:p w14:paraId="3F3B2F25" w14:textId="2949129F" w:rsidR="000C0821" w:rsidRPr="00C54605" w:rsidRDefault="00E677D1" w:rsidP="00E677D1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4605">
        <w:rPr>
          <w:rFonts w:asciiTheme="minorHAnsi" w:hAnsiTheme="minorHAnsi" w:cstheme="minorHAnsi"/>
          <w:sz w:val="24"/>
          <w:szCs w:val="24"/>
        </w:rPr>
        <w:t>Соціально відповідальне інвестування.</w:t>
      </w:r>
    </w:p>
    <w:p w14:paraId="5C8C7C7A" w14:textId="77777777" w:rsidR="000C0821" w:rsidRPr="00C54605" w:rsidRDefault="000C0821" w:rsidP="000C082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0C0821" w:rsidRPr="00C54605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650A" w14:textId="77777777" w:rsidR="00562BD5" w:rsidRDefault="00562BD5" w:rsidP="004E0EDF">
      <w:pPr>
        <w:spacing w:line="240" w:lineRule="auto"/>
      </w:pPr>
      <w:r>
        <w:separator/>
      </w:r>
    </w:p>
  </w:endnote>
  <w:endnote w:type="continuationSeparator" w:id="0">
    <w:p w14:paraId="4183D3B5" w14:textId="77777777" w:rsidR="00562BD5" w:rsidRDefault="00562BD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645F" w14:textId="77777777" w:rsidR="00562BD5" w:rsidRDefault="00562BD5" w:rsidP="004E0EDF">
      <w:pPr>
        <w:spacing w:line="240" w:lineRule="auto"/>
      </w:pPr>
      <w:r>
        <w:separator/>
      </w:r>
    </w:p>
  </w:footnote>
  <w:footnote w:type="continuationSeparator" w:id="0">
    <w:p w14:paraId="619D4CBF" w14:textId="77777777" w:rsidR="00562BD5" w:rsidRDefault="00562BD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9C"/>
    <w:multiLevelType w:val="hybridMultilevel"/>
    <w:tmpl w:val="C5480F38"/>
    <w:lvl w:ilvl="0" w:tplc="6BF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864"/>
    <w:multiLevelType w:val="hybridMultilevel"/>
    <w:tmpl w:val="6C600C2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C36B8"/>
    <w:multiLevelType w:val="hybridMultilevel"/>
    <w:tmpl w:val="D4BE1210"/>
    <w:lvl w:ilvl="0" w:tplc="EF96D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3F1D66"/>
    <w:multiLevelType w:val="hybridMultilevel"/>
    <w:tmpl w:val="FA96E4F0"/>
    <w:lvl w:ilvl="0" w:tplc="EF96D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1A34"/>
    <w:rsid w:val="000253D3"/>
    <w:rsid w:val="00040CBE"/>
    <w:rsid w:val="00045725"/>
    <w:rsid w:val="000710BB"/>
    <w:rsid w:val="00086AE3"/>
    <w:rsid w:val="00087AFC"/>
    <w:rsid w:val="000C0821"/>
    <w:rsid w:val="000C40A0"/>
    <w:rsid w:val="000D1F73"/>
    <w:rsid w:val="000D518C"/>
    <w:rsid w:val="000F01A9"/>
    <w:rsid w:val="000F437B"/>
    <w:rsid w:val="00105429"/>
    <w:rsid w:val="00106009"/>
    <w:rsid w:val="00107C51"/>
    <w:rsid w:val="00130F3E"/>
    <w:rsid w:val="001435BE"/>
    <w:rsid w:val="001645DF"/>
    <w:rsid w:val="001943AA"/>
    <w:rsid w:val="001B56CB"/>
    <w:rsid w:val="001C41B3"/>
    <w:rsid w:val="001C4A7B"/>
    <w:rsid w:val="001D56C1"/>
    <w:rsid w:val="001E0D10"/>
    <w:rsid w:val="001E21CD"/>
    <w:rsid w:val="0023533A"/>
    <w:rsid w:val="0024205D"/>
    <w:rsid w:val="0024717A"/>
    <w:rsid w:val="00253BCC"/>
    <w:rsid w:val="00270675"/>
    <w:rsid w:val="00270D38"/>
    <w:rsid w:val="0027570A"/>
    <w:rsid w:val="0028515D"/>
    <w:rsid w:val="002C0978"/>
    <w:rsid w:val="002D4A17"/>
    <w:rsid w:val="002E40D0"/>
    <w:rsid w:val="00306C33"/>
    <w:rsid w:val="003444B8"/>
    <w:rsid w:val="00354C3A"/>
    <w:rsid w:val="00380532"/>
    <w:rsid w:val="003B6116"/>
    <w:rsid w:val="003B7927"/>
    <w:rsid w:val="003C1370"/>
    <w:rsid w:val="003C70D8"/>
    <w:rsid w:val="003D35CF"/>
    <w:rsid w:val="003E452B"/>
    <w:rsid w:val="003F0A41"/>
    <w:rsid w:val="004015DA"/>
    <w:rsid w:val="00442B80"/>
    <w:rsid w:val="004442EE"/>
    <w:rsid w:val="0046632F"/>
    <w:rsid w:val="00493EFF"/>
    <w:rsid w:val="00494B8C"/>
    <w:rsid w:val="004A6336"/>
    <w:rsid w:val="004B0DD7"/>
    <w:rsid w:val="004C0314"/>
    <w:rsid w:val="004D1575"/>
    <w:rsid w:val="004D3B5A"/>
    <w:rsid w:val="004E0EDF"/>
    <w:rsid w:val="004F6918"/>
    <w:rsid w:val="00513582"/>
    <w:rsid w:val="00515562"/>
    <w:rsid w:val="00520F72"/>
    <w:rsid w:val="005251A5"/>
    <w:rsid w:val="00530BFF"/>
    <w:rsid w:val="005413FF"/>
    <w:rsid w:val="00556E26"/>
    <w:rsid w:val="00562330"/>
    <w:rsid w:val="00562BD5"/>
    <w:rsid w:val="0059220C"/>
    <w:rsid w:val="005D5887"/>
    <w:rsid w:val="005D764D"/>
    <w:rsid w:val="005F2C5D"/>
    <w:rsid w:val="005F4692"/>
    <w:rsid w:val="00625DBC"/>
    <w:rsid w:val="00635896"/>
    <w:rsid w:val="0064514B"/>
    <w:rsid w:val="00660299"/>
    <w:rsid w:val="006757B0"/>
    <w:rsid w:val="006C5E13"/>
    <w:rsid w:val="006C69FE"/>
    <w:rsid w:val="006E65B0"/>
    <w:rsid w:val="006F5C29"/>
    <w:rsid w:val="006F795B"/>
    <w:rsid w:val="00714AB2"/>
    <w:rsid w:val="007230EF"/>
    <w:rsid w:val="007244E1"/>
    <w:rsid w:val="00773010"/>
    <w:rsid w:val="0077700A"/>
    <w:rsid w:val="007878E4"/>
    <w:rsid w:val="00791855"/>
    <w:rsid w:val="007971DA"/>
    <w:rsid w:val="007B4684"/>
    <w:rsid w:val="007B52E9"/>
    <w:rsid w:val="007B69B9"/>
    <w:rsid w:val="007C6FAB"/>
    <w:rsid w:val="007D18C3"/>
    <w:rsid w:val="007E3190"/>
    <w:rsid w:val="007E5041"/>
    <w:rsid w:val="007E7F74"/>
    <w:rsid w:val="007F7C45"/>
    <w:rsid w:val="00815F43"/>
    <w:rsid w:val="00832CCE"/>
    <w:rsid w:val="008463A7"/>
    <w:rsid w:val="0085265A"/>
    <w:rsid w:val="0087031A"/>
    <w:rsid w:val="00880FD0"/>
    <w:rsid w:val="00894491"/>
    <w:rsid w:val="0089664E"/>
    <w:rsid w:val="008A03A1"/>
    <w:rsid w:val="008A4024"/>
    <w:rsid w:val="008B16FE"/>
    <w:rsid w:val="008D1B2D"/>
    <w:rsid w:val="008E7EC4"/>
    <w:rsid w:val="009324B3"/>
    <w:rsid w:val="009371D5"/>
    <w:rsid w:val="00941384"/>
    <w:rsid w:val="00962C2E"/>
    <w:rsid w:val="00970F79"/>
    <w:rsid w:val="009B2DDB"/>
    <w:rsid w:val="009E32C6"/>
    <w:rsid w:val="009F1133"/>
    <w:rsid w:val="009F69B9"/>
    <w:rsid w:val="009F751E"/>
    <w:rsid w:val="00A15B17"/>
    <w:rsid w:val="00A2464E"/>
    <w:rsid w:val="00A2798C"/>
    <w:rsid w:val="00A40DDF"/>
    <w:rsid w:val="00A52067"/>
    <w:rsid w:val="00A61FC3"/>
    <w:rsid w:val="00A67B30"/>
    <w:rsid w:val="00A8367B"/>
    <w:rsid w:val="00A87121"/>
    <w:rsid w:val="00A90398"/>
    <w:rsid w:val="00A93AF9"/>
    <w:rsid w:val="00AA6B23"/>
    <w:rsid w:val="00AB05C9"/>
    <w:rsid w:val="00AD11B7"/>
    <w:rsid w:val="00AD417F"/>
    <w:rsid w:val="00AD5593"/>
    <w:rsid w:val="00AE41A6"/>
    <w:rsid w:val="00AF6C1B"/>
    <w:rsid w:val="00B20824"/>
    <w:rsid w:val="00B2150F"/>
    <w:rsid w:val="00B367CE"/>
    <w:rsid w:val="00B40317"/>
    <w:rsid w:val="00B463E5"/>
    <w:rsid w:val="00B47838"/>
    <w:rsid w:val="00B51CBE"/>
    <w:rsid w:val="00B51ED0"/>
    <w:rsid w:val="00B5256B"/>
    <w:rsid w:val="00B56B8B"/>
    <w:rsid w:val="00B5762D"/>
    <w:rsid w:val="00B66E44"/>
    <w:rsid w:val="00B71A05"/>
    <w:rsid w:val="00B90784"/>
    <w:rsid w:val="00BA4BFF"/>
    <w:rsid w:val="00BA4C56"/>
    <w:rsid w:val="00BA590A"/>
    <w:rsid w:val="00BB08B4"/>
    <w:rsid w:val="00BB467B"/>
    <w:rsid w:val="00BB4E2E"/>
    <w:rsid w:val="00BF6CDC"/>
    <w:rsid w:val="00C029C7"/>
    <w:rsid w:val="00C03C8B"/>
    <w:rsid w:val="00C301EF"/>
    <w:rsid w:val="00C32BA6"/>
    <w:rsid w:val="00C42A21"/>
    <w:rsid w:val="00C54605"/>
    <w:rsid w:val="00C55C12"/>
    <w:rsid w:val="00C9211E"/>
    <w:rsid w:val="00CB24C8"/>
    <w:rsid w:val="00CD1D35"/>
    <w:rsid w:val="00CF7BD8"/>
    <w:rsid w:val="00D05879"/>
    <w:rsid w:val="00D2172D"/>
    <w:rsid w:val="00D525C0"/>
    <w:rsid w:val="00D82DA7"/>
    <w:rsid w:val="00D92509"/>
    <w:rsid w:val="00DB066D"/>
    <w:rsid w:val="00DB3E13"/>
    <w:rsid w:val="00DD7D72"/>
    <w:rsid w:val="00DE4903"/>
    <w:rsid w:val="00DF2D85"/>
    <w:rsid w:val="00DF7517"/>
    <w:rsid w:val="00E0088D"/>
    <w:rsid w:val="00E06AC5"/>
    <w:rsid w:val="00E17713"/>
    <w:rsid w:val="00E338A3"/>
    <w:rsid w:val="00E44758"/>
    <w:rsid w:val="00E450A4"/>
    <w:rsid w:val="00E45CD4"/>
    <w:rsid w:val="00E4613D"/>
    <w:rsid w:val="00E504DB"/>
    <w:rsid w:val="00E539A7"/>
    <w:rsid w:val="00E637DE"/>
    <w:rsid w:val="00E677D1"/>
    <w:rsid w:val="00E76864"/>
    <w:rsid w:val="00E800B8"/>
    <w:rsid w:val="00E919CB"/>
    <w:rsid w:val="00EA0EB9"/>
    <w:rsid w:val="00EB4F56"/>
    <w:rsid w:val="00EC1B71"/>
    <w:rsid w:val="00EC24CA"/>
    <w:rsid w:val="00EE4608"/>
    <w:rsid w:val="00EE7599"/>
    <w:rsid w:val="00EF1828"/>
    <w:rsid w:val="00F01674"/>
    <w:rsid w:val="00F162DC"/>
    <w:rsid w:val="00F25DB2"/>
    <w:rsid w:val="00F40483"/>
    <w:rsid w:val="00F51B26"/>
    <w:rsid w:val="00F677B9"/>
    <w:rsid w:val="00F77E2B"/>
    <w:rsid w:val="00F829FC"/>
    <w:rsid w:val="00F95D78"/>
    <w:rsid w:val="00FA3B73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FD637A6B-A600-4842-A5B6-E5ACA4B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7E2FC-31A1-4AF9-AA3E-2598EA52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10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Татьяна Иванова</cp:lastModifiedBy>
  <cp:revision>126</cp:revision>
  <cp:lastPrinted>2020-09-07T13:50:00Z</cp:lastPrinted>
  <dcterms:created xsi:type="dcterms:W3CDTF">2020-10-02T09:44:00Z</dcterms:created>
  <dcterms:modified xsi:type="dcterms:W3CDTF">2021-08-20T11:35:00Z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