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DB5755" w:rsidRPr="00DB5755" w14:paraId="0DBFEBE5" w14:textId="77777777" w:rsidTr="006C7C14">
        <w:trPr>
          <w:trHeight w:val="416"/>
        </w:trPr>
        <w:tc>
          <w:tcPr>
            <w:tcW w:w="5670" w:type="dxa"/>
          </w:tcPr>
          <w:p w14:paraId="39864D2A" w14:textId="5813E0E3" w:rsidR="00AE41A6" w:rsidRPr="00DB5755" w:rsidRDefault="007F49D7" w:rsidP="00741C56">
            <w:pPr>
              <w:spacing w:line="240" w:lineRule="auto"/>
              <w:ind w:left="-57"/>
              <w:rPr>
                <w:b/>
                <w:sz w:val="24"/>
                <w:szCs w:val="24"/>
              </w:rPr>
            </w:pPr>
            <w:r w:rsidRPr="00DB5755">
              <w:rPr>
                <w:sz w:val="24"/>
                <w:szCs w:val="24"/>
              </w:rPr>
              <w:object w:dxaOrig="6270" w:dyaOrig="1110" w14:anchorId="2F07A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40.5pt" o:ole="">
                  <v:imagedata r:id="rId11" o:title=""/>
                </v:shape>
                <o:OLEObject Type="Embed" ProgID="PBrush" ShapeID="_x0000_i1025" DrawAspect="Content" ObjectID="_1690983197" r:id="rId12"/>
              </w:object>
            </w:r>
          </w:p>
        </w:tc>
        <w:tc>
          <w:tcPr>
            <w:tcW w:w="1309" w:type="dxa"/>
            <w:tcBorders>
              <w:left w:val="nil"/>
            </w:tcBorders>
            <w:vAlign w:val="center"/>
          </w:tcPr>
          <w:p w14:paraId="3A5B646E" w14:textId="06D10240" w:rsidR="00AE41A6" w:rsidRPr="00DB5755" w:rsidRDefault="003F2231" w:rsidP="00741C56">
            <w:pPr>
              <w:spacing w:line="240" w:lineRule="auto"/>
              <w:ind w:left="-71"/>
              <w:jc w:val="center"/>
              <w:rPr>
                <w:b/>
                <w:sz w:val="24"/>
                <w:szCs w:val="24"/>
              </w:rPr>
            </w:pPr>
            <w:r w:rsidRPr="00DB5755">
              <w:rPr>
                <w:b/>
                <w:noProof/>
                <w:sz w:val="24"/>
                <w:szCs w:val="24"/>
                <w:lang w:val="ru-RU" w:eastAsia="ru-RU"/>
              </w:rPr>
              <w:drawing>
                <wp:inline distT="0" distB="0" distL="0" distR="0" wp14:anchorId="1B4FFFC8" wp14:editId="67146DC7">
                  <wp:extent cx="580913" cy="580913"/>
                  <wp:effectExtent l="0" t="0" r="0" b="0"/>
                  <wp:docPr id="1" name="Рисунок 1" descr="C:\Users\ЖеняХ\Desktop\15940472_1294175887325744_144772947945470227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Х\Desktop\15940472_1294175887325744_1447729479454702274_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009" cy="591009"/>
                          </a:xfrm>
                          <a:prstGeom prst="rect">
                            <a:avLst/>
                          </a:prstGeom>
                          <a:noFill/>
                          <a:ln>
                            <a:noFill/>
                          </a:ln>
                        </pic:spPr>
                      </pic:pic>
                    </a:graphicData>
                  </a:graphic>
                </wp:inline>
              </w:drawing>
            </w:r>
          </w:p>
        </w:tc>
        <w:tc>
          <w:tcPr>
            <w:tcW w:w="3227" w:type="dxa"/>
            <w:tcBorders>
              <w:left w:val="nil"/>
            </w:tcBorders>
            <w:vAlign w:val="center"/>
          </w:tcPr>
          <w:p w14:paraId="704B2463" w14:textId="74BEFA44" w:rsidR="00AE41A6" w:rsidRPr="00DB5755" w:rsidRDefault="007F49D7" w:rsidP="00741C56">
            <w:pPr>
              <w:spacing w:line="240" w:lineRule="auto"/>
              <w:rPr>
                <w:b/>
                <w:sz w:val="24"/>
                <w:szCs w:val="24"/>
              </w:rPr>
            </w:pPr>
            <w:r w:rsidRPr="00DB5755">
              <w:rPr>
                <w:b/>
                <w:sz w:val="24"/>
                <w:szCs w:val="24"/>
                <w:lang w:val="ru-RU"/>
              </w:rPr>
              <w:t>Department of international economics</w:t>
            </w:r>
          </w:p>
        </w:tc>
      </w:tr>
      <w:tr w:rsidR="00DB5755" w:rsidRPr="00DB5755" w14:paraId="37B76EE3" w14:textId="77777777" w:rsidTr="00D525C0">
        <w:trPr>
          <w:trHeight w:val="628"/>
        </w:trPr>
        <w:tc>
          <w:tcPr>
            <w:tcW w:w="10206" w:type="dxa"/>
            <w:gridSpan w:val="3"/>
          </w:tcPr>
          <w:p w14:paraId="6A954962" w14:textId="77777777" w:rsidR="007F49D7" w:rsidRPr="00DB5755" w:rsidRDefault="007F49D7" w:rsidP="00741C56">
            <w:pPr>
              <w:spacing w:line="240" w:lineRule="auto"/>
              <w:jc w:val="center"/>
              <w:rPr>
                <w:b/>
                <w:sz w:val="24"/>
                <w:szCs w:val="24"/>
                <w:lang w:val="en-US"/>
              </w:rPr>
            </w:pPr>
          </w:p>
          <w:p w14:paraId="7542503C" w14:textId="618CACD4" w:rsidR="007F49D7" w:rsidRPr="00DB5755" w:rsidRDefault="00534E74" w:rsidP="00741C56">
            <w:pPr>
              <w:spacing w:line="240" w:lineRule="auto"/>
              <w:jc w:val="center"/>
              <w:rPr>
                <w:b/>
                <w:sz w:val="24"/>
                <w:szCs w:val="24"/>
                <w:lang w:val="en-US"/>
              </w:rPr>
            </w:pPr>
            <w:r w:rsidRPr="00DB5755">
              <w:rPr>
                <w:b/>
                <w:sz w:val="24"/>
                <w:szCs w:val="24"/>
                <w:lang w:val="en-US"/>
              </w:rPr>
              <w:t>National Economy</w:t>
            </w:r>
          </w:p>
          <w:p w14:paraId="7C2D18DA" w14:textId="77777777" w:rsidR="007F49D7" w:rsidRPr="00DB5755" w:rsidRDefault="007F49D7" w:rsidP="00741C56">
            <w:pPr>
              <w:spacing w:line="240" w:lineRule="auto"/>
              <w:jc w:val="center"/>
              <w:rPr>
                <w:b/>
                <w:sz w:val="24"/>
                <w:szCs w:val="24"/>
              </w:rPr>
            </w:pPr>
            <w:r w:rsidRPr="00DB5755">
              <w:rPr>
                <w:b/>
                <w:sz w:val="24"/>
                <w:szCs w:val="24"/>
              </w:rPr>
              <w:t>Work program of the discipline (Syllabus)</w:t>
            </w:r>
          </w:p>
          <w:p w14:paraId="46D36ADD" w14:textId="0C0D0F6D" w:rsidR="007F49D7" w:rsidRPr="00DB5755" w:rsidRDefault="007F49D7" w:rsidP="00741C56">
            <w:pPr>
              <w:spacing w:line="240" w:lineRule="auto"/>
              <w:jc w:val="center"/>
              <w:rPr>
                <w:b/>
                <w:sz w:val="24"/>
                <w:szCs w:val="24"/>
                <w:lang w:val="en-US"/>
              </w:rPr>
            </w:pPr>
          </w:p>
        </w:tc>
      </w:tr>
    </w:tbl>
    <w:p w14:paraId="2E4C324D" w14:textId="412057A5" w:rsidR="00AA6B23" w:rsidRPr="00DB5755" w:rsidRDefault="007F49D7" w:rsidP="00741C56">
      <w:pPr>
        <w:pStyle w:val="10"/>
        <w:numPr>
          <w:ilvl w:val="0"/>
          <w:numId w:val="0"/>
        </w:numPr>
        <w:shd w:val="clear" w:color="auto" w:fill="BFBFBF" w:themeFill="background1" w:themeFillShade="BF"/>
        <w:spacing w:before="0" w:after="0" w:line="240" w:lineRule="auto"/>
        <w:jc w:val="center"/>
        <w:rPr>
          <w:rFonts w:ascii="Times New Roman" w:hAnsi="Times New Roman"/>
          <w:color w:val="auto"/>
        </w:rPr>
      </w:pPr>
      <w:r w:rsidRPr="00DB5755">
        <w:rPr>
          <w:rFonts w:ascii="Times New Roman" w:hAnsi="Times New Roman"/>
          <w:color w:val="auto"/>
        </w:rPr>
        <w:t>Details of the discipline</w:t>
      </w:r>
    </w:p>
    <w:tbl>
      <w:tblPr>
        <w:tblStyle w:val="-211"/>
        <w:tblW w:w="10206" w:type="dxa"/>
        <w:tblInd w:w="108" w:type="dxa"/>
        <w:tblLook w:val="04A0" w:firstRow="1" w:lastRow="0" w:firstColumn="1" w:lastColumn="0" w:noHBand="0" w:noVBand="1"/>
      </w:tblPr>
      <w:tblGrid>
        <w:gridCol w:w="2694"/>
        <w:gridCol w:w="7512"/>
      </w:tblGrid>
      <w:tr w:rsidR="00DB5755" w:rsidRPr="00DB575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4DAC7DDB" w:rsidR="007F49D7" w:rsidRPr="00DB5755" w:rsidRDefault="007F49D7" w:rsidP="00741C56">
            <w:pPr>
              <w:spacing w:line="240" w:lineRule="auto"/>
              <w:rPr>
                <w:sz w:val="24"/>
                <w:szCs w:val="24"/>
              </w:rPr>
            </w:pPr>
            <w:r w:rsidRPr="00DB5755">
              <w:rPr>
                <w:sz w:val="24"/>
                <w:szCs w:val="24"/>
              </w:rPr>
              <w:t xml:space="preserve">Level of higher education </w:t>
            </w:r>
          </w:p>
        </w:tc>
        <w:tc>
          <w:tcPr>
            <w:tcW w:w="7512" w:type="dxa"/>
          </w:tcPr>
          <w:p w14:paraId="7DD49FCF" w14:textId="6D651AA7" w:rsidR="007F49D7" w:rsidRPr="00DB5755" w:rsidRDefault="007F49D7" w:rsidP="00741C56">
            <w:pPr>
              <w:spacing w:line="240" w:lineRule="auto"/>
              <w:cnfStyle w:val="100000000000" w:firstRow="1" w:lastRow="0" w:firstColumn="0" w:lastColumn="0" w:oddVBand="0" w:evenVBand="0" w:oddHBand="0" w:evenHBand="0" w:firstRowFirstColumn="0" w:firstRowLastColumn="0" w:lastRowFirstColumn="0" w:lastRowLastColumn="0"/>
              <w:rPr>
                <w:b w:val="0"/>
                <w:i/>
                <w:sz w:val="24"/>
                <w:szCs w:val="24"/>
              </w:rPr>
            </w:pPr>
            <w:r w:rsidRPr="00DB5755">
              <w:rPr>
                <w:b w:val="0"/>
                <w:i/>
                <w:sz w:val="24"/>
                <w:szCs w:val="24"/>
              </w:rPr>
              <w:t>First (bachelor's)</w:t>
            </w:r>
          </w:p>
        </w:tc>
      </w:tr>
      <w:tr w:rsidR="00DB5755" w:rsidRPr="00DB575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1D0D7278" w:rsidR="007F49D7" w:rsidRPr="00DB5755" w:rsidRDefault="007F49D7" w:rsidP="00741C56">
            <w:pPr>
              <w:spacing w:line="240" w:lineRule="auto"/>
              <w:rPr>
                <w:sz w:val="24"/>
                <w:szCs w:val="24"/>
              </w:rPr>
            </w:pPr>
            <w:r w:rsidRPr="00DB5755">
              <w:rPr>
                <w:sz w:val="24"/>
                <w:szCs w:val="24"/>
              </w:rPr>
              <w:t xml:space="preserve">Field of knowledge </w:t>
            </w:r>
          </w:p>
        </w:tc>
        <w:tc>
          <w:tcPr>
            <w:tcW w:w="7512" w:type="dxa"/>
          </w:tcPr>
          <w:p w14:paraId="04723E14" w14:textId="27ED1788" w:rsidR="007F49D7" w:rsidRPr="00DB5755" w:rsidRDefault="007F49D7" w:rsidP="00741C56">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DB5755">
              <w:rPr>
                <w:i/>
                <w:sz w:val="24"/>
                <w:szCs w:val="24"/>
              </w:rPr>
              <w:t>05 social and behavioral sciences</w:t>
            </w:r>
          </w:p>
        </w:tc>
      </w:tr>
      <w:tr w:rsidR="00DB5755" w:rsidRPr="00DB5755"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5ABC63F7" w:rsidR="007F49D7" w:rsidRPr="00DB5755" w:rsidRDefault="007F49D7" w:rsidP="00741C56">
            <w:pPr>
              <w:spacing w:line="240" w:lineRule="auto"/>
              <w:rPr>
                <w:sz w:val="24"/>
                <w:szCs w:val="24"/>
              </w:rPr>
            </w:pPr>
            <w:r w:rsidRPr="00DB5755">
              <w:rPr>
                <w:rStyle w:val="y2iqfc"/>
                <w:sz w:val="24"/>
                <w:szCs w:val="24"/>
                <w:lang w:val="en"/>
              </w:rPr>
              <w:t xml:space="preserve">Specialty </w:t>
            </w:r>
          </w:p>
        </w:tc>
        <w:tc>
          <w:tcPr>
            <w:tcW w:w="7512" w:type="dxa"/>
          </w:tcPr>
          <w:p w14:paraId="4E6EFE5C" w14:textId="0853D8C5" w:rsidR="007F49D7" w:rsidRPr="00DB5755" w:rsidRDefault="007F49D7" w:rsidP="00741C56">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DB5755">
              <w:rPr>
                <w:rStyle w:val="y2iqfc"/>
                <w:i/>
                <w:sz w:val="24"/>
                <w:szCs w:val="24"/>
                <w:lang w:val="en"/>
              </w:rPr>
              <w:t>051 economics</w:t>
            </w:r>
          </w:p>
        </w:tc>
      </w:tr>
      <w:tr w:rsidR="00DB5755" w:rsidRPr="00DB575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0C947BAE" w:rsidR="007F49D7" w:rsidRPr="00DB5755" w:rsidRDefault="007F49D7" w:rsidP="00741C56">
            <w:pPr>
              <w:spacing w:line="240" w:lineRule="auto"/>
              <w:rPr>
                <w:sz w:val="24"/>
                <w:szCs w:val="24"/>
              </w:rPr>
            </w:pPr>
            <w:r w:rsidRPr="00DB5755">
              <w:rPr>
                <w:sz w:val="24"/>
                <w:szCs w:val="24"/>
              </w:rPr>
              <w:t xml:space="preserve">Educational program </w:t>
            </w:r>
          </w:p>
        </w:tc>
        <w:tc>
          <w:tcPr>
            <w:tcW w:w="7512" w:type="dxa"/>
          </w:tcPr>
          <w:p w14:paraId="7356B3FD" w14:textId="37598293" w:rsidR="007F49D7" w:rsidRPr="00DB5755" w:rsidRDefault="007F49D7" w:rsidP="00741C56">
            <w:pPr>
              <w:tabs>
                <w:tab w:val="left" w:leader="underscore" w:pos="8080"/>
              </w:tabs>
              <w:spacing w:line="240" w:lineRule="auto"/>
              <w:jc w:val="both"/>
              <w:cnfStyle w:val="000000100000" w:firstRow="0" w:lastRow="0" w:firstColumn="0" w:lastColumn="0" w:oddVBand="0" w:evenVBand="0" w:oddHBand="1" w:evenHBand="0" w:firstRowFirstColumn="0" w:firstRowLastColumn="0" w:lastRowFirstColumn="0" w:lastRowLastColumn="0"/>
              <w:rPr>
                <w:i/>
                <w:sz w:val="24"/>
                <w:szCs w:val="24"/>
              </w:rPr>
            </w:pPr>
            <w:r w:rsidRPr="00DB5755">
              <w:rPr>
                <w:sz w:val="24"/>
                <w:szCs w:val="24"/>
              </w:rPr>
              <w:t>"International Economics"</w:t>
            </w:r>
          </w:p>
        </w:tc>
      </w:tr>
      <w:tr w:rsidR="00DB5755" w:rsidRPr="00DB575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5EF77241" w:rsidR="008220DF" w:rsidRPr="00DB5755" w:rsidRDefault="008220DF" w:rsidP="00741C56">
            <w:pPr>
              <w:spacing w:line="240" w:lineRule="auto"/>
              <w:rPr>
                <w:sz w:val="24"/>
                <w:szCs w:val="24"/>
              </w:rPr>
            </w:pPr>
            <w:r w:rsidRPr="00DB5755">
              <w:rPr>
                <w:sz w:val="24"/>
                <w:szCs w:val="24"/>
              </w:rPr>
              <w:t xml:space="preserve">Discipline status </w:t>
            </w:r>
          </w:p>
        </w:tc>
        <w:tc>
          <w:tcPr>
            <w:tcW w:w="7512" w:type="dxa"/>
          </w:tcPr>
          <w:p w14:paraId="74E958CF" w14:textId="55E71216" w:rsidR="008220DF" w:rsidRPr="00DB5755" w:rsidRDefault="008220DF" w:rsidP="00741C56">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DB5755">
              <w:rPr>
                <w:sz w:val="24"/>
                <w:szCs w:val="24"/>
              </w:rPr>
              <w:t>General training cycle (normative (compulsory) educational components)</w:t>
            </w:r>
          </w:p>
        </w:tc>
      </w:tr>
      <w:tr w:rsidR="00DB5755" w:rsidRPr="00DB575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276C252D" w:rsidR="00894491" w:rsidRPr="00DB5755" w:rsidRDefault="008220DF" w:rsidP="00741C56">
            <w:pPr>
              <w:spacing w:line="240" w:lineRule="auto"/>
              <w:rPr>
                <w:sz w:val="24"/>
                <w:szCs w:val="24"/>
              </w:rPr>
            </w:pPr>
            <w:r w:rsidRPr="00DB5755">
              <w:rPr>
                <w:sz w:val="24"/>
                <w:szCs w:val="24"/>
              </w:rPr>
              <w:t>Form of study</w:t>
            </w:r>
          </w:p>
        </w:tc>
        <w:tc>
          <w:tcPr>
            <w:tcW w:w="7512" w:type="dxa"/>
          </w:tcPr>
          <w:p w14:paraId="52CF135A" w14:textId="14230DC8" w:rsidR="00894491" w:rsidRPr="00DB5755" w:rsidRDefault="008220DF" w:rsidP="00741C56">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DB5755">
              <w:rPr>
                <w:i/>
                <w:sz w:val="24"/>
                <w:szCs w:val="24"/>
              </w:rPr>
              <w:t>Full-time</w:t>
            </w:r>
          </w:p>
        </w:tc>
      </w:tr>
      <w:tr w:rsidR="00DB5755" w:rsidRPr="00DB575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37B7C634" w:rsidR="0048791A" w:rsidRPr="00DB5755" w:rsidRDefault="0048791A" w:rsidP="00741C56">
            <w:pPr>
              <w:spacing w:line="240" w:lineRule="auto"/>
              <w:rPr>
                <w:sz w:val="24"/>
                <w:szCs w:val="24"/>
              </w:rPr>
            </w:pPr>
            <w:r w:rsidRPr="00DB5755">
              <w:rPr>
                <w:sz w:val="24"/>
                <w:szCs w:val="24"/>
              </w:rPr>
              <w:t>Year of preparation</w:t>
            </w:r>
          </w:p>
        </w:tc>
        <w:tc>
          <w:tcPr>
            <w:tcW w:w="7512" w:type="dxa"/>
          </w:tcPr>
          <w:p w14:paraId="2FA5512F" w14:textId="7236D4EE" w:rsidR="0048791A" w:rsidRPr="00DB5755" w:rsidRDefault="00DB5755" w:rsidP="00DB5755">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DB5755">
              <w:rPr>
                <w:sz w:val="24"/>
                <w:szCs w:val="24"/>
              </w:rPr>
              <w:t>2021/2022</w:t>
            </w:r>
          </w:p>
        </w:tc>
      </w:tr>
      <w:tr w:rsidR="00DB5755" w:rsidRPr="00DB575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49D2C5F0" w:rsidR="0048791A" w:rsidRPr="00DB5755" w:rsidRDefault="0048791A" w:rsidP="00741C56">
            <w:pPr>
              <w:spacing w:line="240" w:lineRule="auto"/>
              <w:rPr>
                <w:sz w:val="24"/>
                <w:szCs w:val="24"/>
              </w:rPr>
            </w:pPr>
            <w:r w:rsidRPr="00DB5755">
              <w:rPr>
                <w:sz w:val="24"/>
                <w:szCs w:val="24"/>
              </w:rPr>
              <w:t xml:space="preserve">The volume of the discipline </w:t>
            </w:r>
          </w:p>
        </w:tc>
        <w:tc>
          <w:tcPr>
            <w:tcW w:w="7512" w:type="dxa"/>
          </w:tcPr>
          <w:p w14:paraId="287DB125" w14:textId="75D9D51F" w:rsidR="0048791A" w:rsidRPr="00DB5755" w:rsidRDefault="00534E74" w:rsidP="00741C56">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DB5755">
              <w:rPr>
                <w:sz w:val="24"/>
                <w:szCs w:val="24"/>
              </w:rPr>
              <w:t>4 cr / 12</w:t>
            </w:r>
            <w:r w:rsidR="0048791A" w:rsidRPr="00DB5755">
              <w:rPr>
                <w:sz w:val="24"/>
                <w:szCs w:val="24"/>
              </w:rPr>
              <w:t>0 hours</w:t>
            </w:r>
          </w:p>
        </w:tc>
      </w:tr>
      <w:tr w:rsidR="00DB5755" w:rsidRPr="00DB575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44F13A93" w:rsidR="0048791A" w:rsidRPr="00DB5755" w:rsidRDefault="0048791A" w:rsidP="00741C56">
            <w:pPr>
              <w:spacing w:line="240" w:lineRule="auto"/>
              <w:rPr>
                <w:sz w:val="24"/>
                <w:szCs w:val="24"/>
              </w:rPr>
            </w:pPr>
            <w:r w:rsidRPr="00DB5755">
              <w:rPr>
                <w:sz w:val="24"/>
                <w:szCs w:val="24"/>
              </w:rPr>
              <w:t xml:space="preserve">Semester control / control measures </w:t>
            </w:r>
          </w:p>
        </w:tc>
        <w:tc>
          <w:tcPr>
            <w:tcW w:w="7512" w:type="dxa"/>
          </w:tcPr>
          <w:p w14:paraId="3CADA6BC" w14:textId="506C41B9" w:rsidR="0048791A" w:rsidRPr="00DB5755" w:rsidRDefault="00534E74" w:rsidP="00741C56">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DB5755">
              <w:rPr>
                <w:sz w:val="24"/>
                <w:szCs w:val="24"/>
                <w:lang w:val="en-US"/>
              </w:rPr>
              <w:t>Test</w:t>
            </w:r>
            <w:r w:rsidR="0048791A" w:rsidRPr="00DB5755">
              <w:rPr>
                <w:sz w:val="24"/>
                <w:szCs w:val="24"/>
              </w:rPr>
              <w:t>/ modular control work</w:t>
            </w:r>
          </w:p>
        </w:tc>
      </w:tr>
      <w:tr w:rsidR="00DB5755" w:rsidRPr="00DB575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054E0F" w:rsidR="004A6336" w:rsidRPr="00DB5755" w:rsidRDefault="0048791A" w:rsidP="00741C56">
            <w:pPr>
              <w:spacing w:line="240" w:lineRule="auto"/>
              <w:rPr>
                <w:sz w:val="24"/>
                <w:szCs w:val="24"/>
              </w:rPr>
            </w:pPr>
            <w:r w:rsidRPr="00DB5755">
              <w:rPr>
                <w:sz w:val="24"/>
                <w:szCs w:val="24"/>
              </w:rPr>
              <w:t>Timetable</w:t>
            </w:r>
          </w:p>
        </w:tc>
        <w:tc>
          <w:tcPr>
            <w:tcW w:w="7512" w:type="dxa"/>
          </w:tcPr>
          <w:p w14:paraId="3B68E03D" w14:textId="6282F1C4" w:rsidR="004A6336" w:rsidRPr="00DB5755" w:rsidRDefault="00301660" w:rsidP="00741C56">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hyperlink r:id="rId14" w:history="1">
              <w:r w:rsidR="006C7C14" w:rsidRPr="00DB5755">
                <w:rPr>
                  <w:rStyle w:val="a6"/>
                  <w:i/>
                  <w:iCs/>
                  <w:color w:val="auto"/>
                  <w:sz w:val="24"/>
                  <w:szCs w:val="24"/>
                  <w:lang w:val="ru-RU"/>
                </w:rPr>
                <w:t>http</w:t>
              </w:r>
              <w:r w:rsidR="006C7C14" w:rsidRPr="00DB5755">
                <w:rPr>
                  <w:rStyle w:val="a6"/>
                  <w:i/>
                  <w:iCs/>
                  <w:color w:val="auto"/>
                  <w:sz w:val="24"/>
                  <w:szCs w:val="24"/>
                </w:rPr>
                <w:t>://</w:t>
              </w:r>
              <w:r w:rsidR="006C7C14" w:rsidRPr="00DB5755">
                <w:rPr>
                  <w:rStyle w:val="a6"/>
                  <w:i/>
                  <w:iCs/>
                  <w:color w:val="auto"/>
                  <w:sz w:val="24"/>
                  <w:szCs w:val="24"/>
                  <w:lang w:val="ru-RU"/>
                </w:rPr>
                <w:t>rozklad</w:t>
              </w:r>
              <w:r w:rsidR="006C7C14" w:rsidRPr="00DB5755">
                <w:rPr>
                  <w:rStyle w:val="a6"/>
                  <w:i/>
                  <w:iCs/>
                  <w:color w:val="auto"/>
                  <w:sz w:val="24"/>
                  <w:szCs w:val="24"/>
                </w:rPr>
                <w:t>.</w:t>
              </w:r>
              <w:r w:rsidR="006C7C14" w:rsidRPr="00DB5755">
                <w:rPr>
                  <w:rStyle w:val="a6"/>
                  <w:i/>
                  <w:iCs/>
                  <w:color w:val="auto"/>
                  <w:sz w:val="24"/>
                  <w:szCs w:val="24"/>
                  <w:lang w:val="ru-RU"/>
                </w:rPr>
                <w:t>kpi</w:t>
              </w:r>
              <w:r w:rsidR="006C7C14" w:rsidRPr="00DB5755">
                <w:rPr>
                  <w:rStyle w:val="a6"/>
                  <w:i/>
                  <w:iCs/>
                  <w:color w:val="auto"/>
                  <w:sz w:val="24"/>
                  <w:szCs w:val="24"/>
                </w:rPr>
                <w:t>.</w:t>
              </w:r>
              <w:r w:rsidR="006C7C14" w:rsidRPr="00DB5755">
                <w:rPr>
                  <w:rStyle w:val="a6"/>
                  <w:i/>
                  <w:iCs/>
                  <w:color w:val="auto"/>
                  <w:sz w:val="24"/>
                  <w:szCs w:val="24"/>
                  <w:lang w:val="ru-RU"/>
                </w:rPr>
                <w:t>ua</w:t>
              </w:r>
              <w:r w:rsidR="006C7C14" w:rsidRPr="00DB5755">
                <w:rPr>
                  <w:rStyle w:val="a6"/>
                  <w:i/>
                  <w:iCs/>
                  <w:color w:val="auto"/>
                  <w:sz w:val="24"/>
                  <w:szCs w:val="24"/>
                </w:rPr>
                <w:t>/</w:t>
              </w:r>
              <w:r w:rsidR="006C7C14" w:rsidRPr="00DB5755">
                <w:rPr>
                  <w:rStyle w:val="a6"/>
                  <w:i/>
                  <w:iCs/>
                  <w:color w:val="auto"/>
                  <w:sz w:val="24"/>
                  <w:szCs w:val="24"/>
                  <w:lang w:val="ru-RU"/>
                </w:rPr>
                <w:t>Schedules</w:t>
              </w:r>
              <w:r w:rsidR="006C7C14" w:rsidRPr="00DB5755">
                <w:rPr>
                  <w:rStyle w:val="a6"/>
                  <w:i/>
                  <w:iCs/>
                  <w:color w:val="auto"/>
                  <w:sz w:val="24"/>
                  <w:szCs w:val="24"/>
                </w:rPr>
                <w:t>/</w:t>
              </w:r>
              <w:r w:rsidR="006C7C14" w:rsidRPr="00DB5755">
                <w:rPr>
                  <w:rStyle w:val="a6"/>
                  <w:i/>
                  <w:iCs/>
                  <w:color w:val="auto"/>
                  <w:sz w:val="24"/>
                  <w:szCs w:val="24"/>
                  <w:lang w:val="ru-RU"/>
                </w:rPr>
                <w:t>ScheduleGroupSelection</w:t>
              </w:r>
              <w:r w:rsidR="006C7C14" w:rsidRPr="00DB5755">
                <w:rPr>
                  <w:rStyle w:val="a6"/>
                  <w:i/>
                  <w:iCs/>
                  <w:color w:val="auto"/>
                  <w:sz w:val="24"/>
                  <w:szCs w:val="24"/>
                </w:rPr>
                <w:t>.</w:t>
              </w:r>
              <w:r w:rsidR="006C7C14" w:rsidRPr="00DB5755">
                <w:rPr>
                  <w:rStyle w:val="a6"/>
                  <w:i/>
                  <w:iCs/>
                  <w:color w:val="auto"/>
                  <w:sz w:val="24"/>
                  <w:szCs w:val="24"/>
                  <w:lang w:val="ru-RU"/>
                </w:rPr>
                <w:t>aspx</w:t>
              </w:r>
            </w:hyperlink>
          </w:p>
        </w:tc>
      </w:tr>
      <w:tr w:rsidR="00DB5755" w:rsidRPr="00DB575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59B67FAD" w:rsidR="004A6336" w:rsidRPr="00DB5755" w:rsidRDefault="0048791A" w:rsidP="00741C56">
            <w:pPr>
              <w:spacing w:line="240" w:lineRule="auto"/>
              <w:rPr>
                <w:sz w:val="24"/>
                <w:szCs w:val="24"/>
              </w:rPr>
            </w:pPr>
            <w:r w:rsidRPr="00DB5755">
              <w:rPr>
                <w:sz w:val="24"/>
                <w:szCs w:val="24"/>
              </w:rPr>
              <w:t>Language</w:t>
            </w:r>
          </w:p>
        </w:tc>
        <w:tc>
          <w:tcPr>
            <w:tcW w:w="7512" w:type="dxa"/>
          </w:tcPr>
          <w:p w14:paraId="4BABE680" w14:textId="1AE854D2" w:rsidR="004A6336" w:rsidRPr="00DB5755" w:rsidRDefault="0048791A" w:rsidP="00741C56">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DB5755">
              <w:rPr>
                <w:i/>
                <w:sz w:val="24"/>
                <w:szCs w:val="24"/>
                <w:lang w:val="en-US"/>
              </w:rPr>
              <w:t>English</w:t>
            </w:r>
          </w:p>
        </w:tc>
      </w:tr>
      <w:tr w:rsidR="00DB5755" w:rsidRPr="00DB575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699271C" w14:textId="77777777" w:rsidR="0048791A" w:rsidRPr="00DB5755" w:rsidRDefault="0048791A" w:rsidP="00741C56">
            <w:pPr>
              <w:spacing w:line="240" w:lineRule="auto"/>
              <w:rPr>
                <w:sz w:val="24"/>
                <w:szCs w:val="24"/>
              </w:rPr>
            </w:pPr>
            <w:r w:rsidRPr="00DB5755">
              <w:rPr>
                <w:sz w:val="24"/>
                <w:szCs w:val="24"/>
              </w:rPr>
              <w:t>Information about</w:t>
            </w:r>
          </w:p>
          <w:p w14:paraId="3C7E1C69" w14:textId="68E3D6ED" w:rsidR="0017221E" w:rsidRPr="00DB5755" w:rsidRDefault="0048791A" w:rsidP="00741C56">
            <w:pPr>
              <w:spacing w:line="240" w:lineRule="auto"/>
              <w:rPr>
                <w:b w:val="0"/>
                <w:bCs w:val="0"/>
                <w:sz w:val="24"/>
                <w:szCs w:val="24"/>
              </w:rPr>
            </w:pPr>
            <w:r w:rsidRPr="00DB5755">
              <w:rPr>
                <w:sz w:val="24"/>
                <w:szCs w:val="24"/>
              </w:rPr>
              <w:t xml:space="preserve">course leader / teachers </w:t>
            </w:r>
          </w:p>
          <w:p w14:paraId="2433B376" w14:textId="5278A349" w:rsidR="004A6336" w:rsidRPr="00DB5755" w:rsidRDefault="004A6336" w:rsidP="00741C56">
            <w:pPr>
              <w:spacing w:line="240" w:lineRule="auto"/>
              <w:rPr>
                <w:sz w:val="24"/>
                <w:szCs w:val="24"/>
              </w:rPr>
            </w:pPr>
          </w:p>
        </w:tc>
        <w:tc>
          <w:tcPr>
            <w:tcW w:w="7512" w:type="dxa"/>
          </w:tcPr>
          <w:p w14:paraId="6953D417" w14:textId="77777777" w:rsidR="0017221E" w:rsidRPr="00DB5755" w:rsidRDefault="0017221E" w:rsidP="00741C56">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DB5755">
              <w:rPr>
                <w:sz w:val="24"/>
                <w:szCs w:val="24"/>
              </w:rPr>
              <w:t>Lecturer: Candidate of Economic Sciences, Associate Professor,</w:t>
            </w:r>
          </w:p>
          <w:p w14:paraId="4FFC6B05" w14:textId="77777777" w:rsidR="0017221E" w:rsidRPr="00DB5755" w:rsidRDefault="0017221E" w:rsidP="00741C56">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DB5755">
              <w:rPr>
                <w:sz w:val="24"/>
                <w:szCs w:val="24"/>
              </w:rPr>
              <w:t>Redko Kateryna Yuriyivna</w:t>
            </w:r>
          </w:p>
          <w:p w14:paraId="21A2718A" w14:textId="77777777" w:rsidR="0017221E" w:rsidRPr="00DB5755" w:rsidRDefault="0017221E" w:rsidP="00741C56">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DB5755">
              <w:rPr>
                <w:sz w:val="24"/>
                <w:szCs w:val="24"/>
              </w:rPr>
              <w:t>contacts:</w:t>
            </w:r>
          </w:p>
          <w:p w14:paraId="6FEA82FD" w14:textId="77777777" w:rsidR="0017221E" w:rsidRPr="00DB5755" w:rsidRDefault="0017221E" w:rsidP="00741C56">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DB5755">
              <w:rPr>
                <w:sz w:val="24"/>
                <w:szCs w:val="24"/>
              </w:rPr>
              <w:t>+ 38-066-549-87-89 (phone, Telegram, Viber)</w:t>
            </w:r>
          </w:p>
          <w:p w14:paraId="5087E867" w14:textId="12B0052C" w:rsidR="00BE5006" w:rsidRPr="00DB5755" w:rsidRDefault="0017221E" w:rsidP="00741C56">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DB5755">
              <w:rPr>
                <w:sz w:val="24"/>
                <w:szCs w:val="24"/>
              </w:rPr>
              <w:t>redko_kateryna@lll.kpi.ua</w:t>
            </w:r>
          </w:p>
        </w:tc>
      </w:tr>
      <w:tr w:rsidR="00DB5755" w:rsidRPr="00DB575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3D1FD378" w:rsidR="007E3190" w:rsidRPr="00DB5755" w:rsidRDefault="0017221E" w:rsidP="00741C56">
            <w:pPr>
              <w:spacing w:line="240" w:lineRule="auto"/>
              <w:rPr>
                <w:sz w:val="24"/>
                <w:szCs w:val="24"/>
              </w:rPr>
            </w:pPr>
            <w:r w:rsidRPr="00DB5755">
              <w:rPr>
                <w:sz w:val="24"/>
                <w:szCs w:val="24"/>
              </w:rPr>
              <w:t>Course placement</w:t>
            </w:r>
          </w:p>
        </w:tc>
        <w:tc>
          <w:tcPr>
            <w:tcW w:w="7512" w:type="dxa"/>
          </w:tcPr>
          <w:p w14:paraId="18B0DD33" w14:textId="43C3E755" w:rsidR="007E3190" w:rsidRPr="00DB5755" w:rsidRDefault="0017221E" w:rsidP="00741C56">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DB5755">
              <w:rPr>
                <w:sz w:val="24"/>
                <w:szCs w:val="24"/>
              </w:rPr>
              <w:t xml:space="preserve">Link to remote resource </w:t>
            </w:r>
            <w:r w:rsidR="00534E74" w:rsidRPr="00DB5755">
              <w:rPr>
                <w:sz w:val="24"/>
                <w:szCs w:val="24"/>
              </w:rPr>
              <w:t>https://classroom.google.com/u/1/c/MzgxMzc4MDU0Mjk5</w:t>
            </w:r>
          </w:p>
          <w:p w14:paraId="5CDD1149" w14:textId="1C91BEA8" w:rsidR="000766C6" w:rsidRPr="00DB5755" w:rsidRDefault="0017221E" w:rsidP="00741C56">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DB5755">
              <w:rPr>
                <w:sz w:val="24"/>
                <w:szCs w:val="24"/>
              </w:rPr>
              <w:t>Course code tkv4igh</w:t>
            </w:r>
          </w:p>
        </w:tc>
      </w:tr>
    </w:tbl>
    <w:p w14:paraId="488F9975" w14:textId="2ACA40F0" w:rsidR="004A6336" w:rsidRPr="00DB5755" w:rsidRDefault="00F33F47" w:rsidP="00741C56">
      <w:pPr>
        <w:pStyle w:val="10"/>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DB5755">
        <w:rPr>
          <w:rFonts w:ascii="Times New Roman" w:hAnsi="Times New Roman"/>
          <w:color w:val="auto"/>
        </w:rPr>
        <w:t>Curriculum of the discipline</w:t>
      </w:r>
    </w:p>
    <w:p w14:paraId="47FEEEF3" w14:textId="799638CD" w:rsidR="004A6336" w:rsidRPr="00DB5755" w:rsidRDefault="00923133" w:rsidP="00741C56">
      <w:pPr>
        <w:pStyle w:val="10"/>
        <w:spacing w:before="0" w:after="0" w:line="240" w:lineRule="auto"/>
        <w:rPr>
          <w:rFonts w:ascii="Times New Roman" w:hAnsi="Times New Roman"/>
          <w:color w:val="auto"/>
        </w:rPr>
      </w:pPr>
      <w:r w:rsidRPr="00DB5755">
        <w:rPr>
          <w:rFonts w:ascii="Times New Roman" w:hAnsi="Times New Roman"/>
          <w:color w:val="auto"/>
        </w:rPr>
        <w:t>Description of the discipline, its purpose, subject of study and learning outcomes</w:t>
      </w:r>
    </w:p>
    <w:p w14:paraId="4CD5A29F" w14:textId="306AE9E6" w:rsidR="0066731F" w:rsidRPr="00DB5755" w:rsidRDefault="00923133" w:rsidP="00741C56">
      <w:pPr>
        <w:pStyle w:val="af8"/>
        <w:tabs>
          <w:tab w:val="left" w:pos="993"/>
        </w:tabs>
        <w:spacing w:after="0" w:line="240" w:lineRule="auto"/>
        <w:ind w:left="0" w:firstLine="709"/>
        <w:jc w:val="both"/>
        <w:rPr>
          <w:rFonts w:eastAsia="Times New Roman"/>
          <w:sz w:val="24"/>
          <w:szCs w:val="24"/>
          <w:lang w:eastAsia="ru-RU"/>
        </w:rPr>
      </w:pPr>
      <w:r w:rsidRPr="00DB5755">
        <w:rPr>
          <w:rFonts w:eastAsia="Times New Roman"/>
          <w:sz w:val="24"/>
          <w:szCs w:val="24"/>
          <w:lang w:eastAsia="ru-RU"/>
        </w:rPr>
        <w:t xml:space="preserve">The study of </w:t>
      </w:r>
      <w:r w:rsidR="00534E74" w:rsidRPr="00DB5755">
        <w:rPr>
          <w:rFonts w:eastAsia="Times New Roman"/>
          <w:sz w:val="24"/>
          <w:szCs w:val="24"/>
          <w:lang w:eastAsia="ru-RU"/>
        </w:rPr>
        <w:t xml:space="preserve">"National Economy" </w:t>
      </w:r>
      <w:r w:rsidRPr="00DB5755">
        <w:rPr>
          <w:rFonts w:eastAsia="Times New Roman"/>
          <w:sz w:val="24"/>
          <w:szCs w:val="24"/>
          <w:lang w:eastAsia="ru-RU"/>
        </w:rPr>
        <w:t>is the basis for understanding the economic life of society, the formation of a new type of economic thinking and economic culture in future generations, which will contribute to the effective solution of complex problems of transformation of Ukraine's economic system to market conditions. In the coming decades, economics in higher education will need to prepare a new generation of specialists in various fields with a thorough knowledge of the basics of modern economics, the mechanism of interaction of economic development laws with economic relations, priority principles of management. technologies, increasing the degree of satisfaction of needs.</w:t>
      </w:r>
    </w:p>
    <w:p w14:paraId="72C07352" w14:textId="77777777" w:rsidR="00923133" w:rsidRPr="00DB5755" w:rsidRDefault="00923133" w:rsidP="00741C56">
      <w:pPr>
        <w:pStyle w:val="af8"/>
        <w:tabs>
          <w:tab w:val="left" w:pos="993"/>
        </w:tabs>
        <w:spacing w:after="0" w:line="240" w:lineRule="auto"/>
        <w:ind w:left="0" w:firstLine="709"/>
        <w:jc w:val="both"/>
        <w:rPr>
          <w:b/>
          <w:sz w:val="24"/>
          <w:szCs w:val="24"/>
        </w:rPr>
      </w:pPr>
    </w:p>
    <w:p w14:paraId="64A72AD8" w14:textId="77777777" w:rsidR="00923133" w:rsidRPr="00DB5755" w:rsidRDefault="00923133" w:rsidP="00741C56">
      <w:pPr>
        <w:pStyle w:val="Default"/>
        <w:ind w:firstLine="709"/>
        <w:jc w:val="both"/>
        <w:rPr>
          <w:rFonts w:eastAsiaTheme="minorHAnsi"/>
          <w:b/>
          <w:color w:val="auto"/>
          <w:lang w:val="uk-UA"/>
        </w:rPr>
      </w:pPr>
      <w:r w:rsidRPr="00DB5755">
        <w:rPr>
          <w:rFonts w:eastAsiaTheme="minorHAnsi"/>
          <w:b/>
          <w:color w:val="auto"/>
          <w:lang w:val="uk-UA"/>
        </w:rPr>
        <w:t>Course purpose:</w:t>
      </w:r>
    </w:p>
    <w:p w14:paraId="7B55C8ED" w14:textId="21FAD521" w:rsidR="00534E74" w:rsidRPr="00DB5755" w:rsidRDefault="00534E74" w:rsidP="00741C56">
      <w:pPr>
        <w:pStyle w:val="Default"/>
        <w:ind w:firstLine="709"/>
        <w:jc w:val="both"/>
        <w:rPr>
          <w:rFonts w:eastAsiaTheme="minorHAnsi"/>
          <w:color w:val="auto"/>
          <w:lang w:val="uk-UA"/>
        </w:rPr>
      </w:pPr>
      <w:r w:rsidRPr="00DB5755">
        <w:rPr>
          <w:rFonts w:eastAsiaTheme="minorHAnsi"/>
          <w:color w:val="auto"/>
          <w:lang w:val="uk-UA"/>
        </w:rPr>
        <w:t>The purpose of the study</w:t>
      </w:r>
      <w:r w:rsidRPr="00DB5755">
        <w:rPr>
          <w:rFonts w:eastAsiaTheme="minorHAnsi"/>
          <w:color w:val="auto"/>
        </w:rPr>
        <w:t xml:space="preserve"> </w:t>
      </w:r>
      <w:r w:rsidRPr="00DB5755">
        <w:rPr>
          <w:rFonts w:eastAsiaTheme="minorHAnsi"/>
          <w:color w:val="auto"/>
          <w:lang w:val="uk-UA"/>
        </w:rPr>
        <w:t>The discipline "National Economy" is the formation of students' additional competencies that</w:t>
      </w:r>
      <w:r w:rsidRPr="00DB5755">
        <w:rPr>
          <w:rFonts w:eastAsiaTheme="minorHAnsi"/>
          <w:color w:val="auto"/>
        </w:rPr>
        <w:t xml:space="preserve"> </w:t>
      </w:r>
      <w:r w:rsidRPr="00DB5755">
        <w:rPr>
          <w:rFonts w:eastAsiaTheme="minorHAnsi"/>
          <w:color w:val="auto"/>
          <w:lang w:val="uk-UA"/>
        </w:rPr>
        <w:t>provide such opportunities and advantages in the labor market as knowledge of the basic laws and problems of functioning</w:t>
      </w:r>
      <w:r w:rsidRPr="00DB5755">
        <w:rPr>
          <w:rFonts w:eastAsiaTheme="minorHAnsi"/>
          <w:color w:val="auto"/>
        </w:rPr>
        <w:t xml:space="preserve"> </w:t>
      </w:r>
      <w:r w:rsidRPr="00DB5755">
        <w:rPr>
          <w:rFonts w:eastAsiaTheme="minorHAnsi"/>
          <w:color w:val="auto"/>
          <w:lang w:val="uk-UA"/>
        </w:rPr>
        <w:t>and the regulation of national economic systems (NES) of various types and, above all, national economies</w:t>
      </w:r>
      <w:r w:rsidRPr="00DB5755">
        <w:rPr>
          <w:rFonts w:eastAsiaTheme="minorHAnsi"/>
          <w:color w:val="auto"/>
        </w:rPr>
        <w:t xml:space="preserve"> </w:t>
      </w:r>
      <w:r w:rsidRPr="00DB5755">
        <w:rPr>
          <w:rFonts w:eastAsiaTheme="minorHAnsi"/>
          <w:color w:val="auto"/>
          <w:lang w:val="uk-UA"/>
        </w:rPr>
        <w:t>market and transitional type, with special emphasis on NES of Ukraine, the ability to analyze the situation and identify the main</w:t>
      </w:r>
      <w:r w:rsidRPr="00DB5755">
        <w:rPr>
          <w:rFonts w:eastAsiaTheme="minorHAnsi"/>
          <w:color w:val="auto"/>
        </w:rPr>
        <w:t xml:space="preserve"> </w:t>
      </w:r>
      <w:r w:rsidRPr="00DB5755">
        <w:rPr>
          <w:rFonts w:eastAsiaTheme="minorHAnsi"/>
          <w:color w:val="auto"/>
          <w:lang w:val="uk-UA"/>
        </w:rPr>
        <w:t>directions of socio-economic development of the country and its state economic policy (DEP) in market conditions</w:t>
      </w:r>
      <w:r w:rsidRPr="00DB5755">
        <w:rPr>
          <w:rFonts w:eastAsiaTheme="minorHAnsi"/>
          <w:color w:val="auto"/>
        </w:rPr>
        <w:t xml:space="preserve"> </w:t>
      </w:r>
      <w:r w:rsidRPr="00DB5755">
        <w:rPr>
          <w:rFonts w:eastAsiaTheme="minorHAnsi"/>
          <w:color w:val="auto"/>
          <w:lang w:val="uk-UA"/>
        </w:rPr>
        <w:t>relations. Achieving the goal is ensured by studying the theory and basic institutions of the national economy, tasks</w:t>
      </w:r>
      <w:r w:rsidRPr="00DB5755">
        <w:rPr>
          <w:rFonts w:eastAsiaTheme="minorHAnsi"/>
          <w:color w:val="auto"/>
        </w:rPr>
        <w:t xml:space="preserve"> </w:t>
      </w:r>
      <w:r w:rsidRPr="00DB5755">
        <w:rPr>
          <w:rFonts w:eastAsiaTheme="minorHAnsi"/>
          <w:color w:val="auto"/>
          <w:lang w:val="uk-UA"/>
        </w:rPr>
        <w:t>efficient use of living labor, fixed capital, research and production potential, working capital</w:t>
      </w:r>
      <w:r w:rsidRPr="00DB5755">
        <w:rPr>
          <w:rFonts w:eastAsiaTheme="minorHAnsi"/>
          <w:color w:val="auto"/>
        </w:rPr>
        <w:t xml:space="preserve"> </w:t>
      </w:r>
      <w:r w:rsidRPr="00DB5755">
        <w:rPr>
          <w:rFonts w:eastAsiaTheme="minorHAnsi"/>
          <w:color w:val="auto"/>
          <w:lang w:val="uk-UA"/>
        </w:rPr>
        <w:t>countries, the development of democracy, market relations and entry into the world economy.</w:t>
      </w:r>
    </w:p>
    <w:p w14:paraId="7C0EACB7" w14:textId="67EB1786" w:rsidR="00923133" w:rsidRPr="00DB5755" w:rsidRDefault="00534E74" w:rsidP="00741C56">
      <w:pPr>
        <w:pStyle w:val="Default"/>
        <w:ind w:firstLine="709"/>
        <w:jc w:val="both"/>
        <w:rPr>
          <w:rFonts w:eastAsiaTheme="minorHAnsi"/>
          <w:color w:val="auto"/>
          <w:lang w:val="uk-UA"/>
        </w:rPr>
      </w:pPr>
      <w:r w:rsidRPr="00DB5755">
        <w:rPr>
          <w:rFonts w:eastAsiaTheme="minorHAnsi"/>
          <w:color w:val="auto"/>
          <w:lang w:val="uk-UA"/>
        </w:rPr>
        <w:t>In the context of the goal, the task of the discipline is to reveal the general and special in the national</w:t>
      </w:r>
      <w:r w:rsidRPr="00DB5755">
        <w:rPr>
          <w:rFonts w:eastAsiaTheme="minorHAnsi"/>
          <w:color w:val="auto"/>
        </w:rPr>
        <w:t xml:space="preserve"> </w:t>
      </w:r>
      <w:r w:rsidRPr="00DB5755">
        <w:rPr>
          <w:rFonts w:eastAsiaTheme="minorHAnsi"/>
          <w:color w:val="auto"/>
          <w:lang w:val="uk-UA"/>
        </w:rPr>
        <w:t>economic system, institutional factors and their impact on the specifics of economic development, functional role</w:t>
      </w:r>
      <w:r w:rsidRPr="00DB5755">
        <w:rPr>
          <w:rFonts w:eastAsiaTheme="minorHAnsi"/>
          <w:color w:val="auto"/>
        </w:rPr>
        <w:t xml:space="preserve"> </w:t>
      </w:r>
      <w:r w:rsidRPr="00DB5755">
        <w:rPr>
          <w:rFonts w:eastAsiaTheme="minorHAnsi"/>
          <w:color w:val="auto"/>
          <w:lang w:val="uk-UA"/>
        </w:rPr>
        <w:t>states in managing the economy and its integration into the world economy. One of the key tasks of training</w:t>
      </w:r>
      <w:r w:rsidRPr="00DB5755">
        <w:rPr>
          <w:rFonts w:eastAsiaTheme="minorHAnsi"/>
          <w:color w:val="auto"/>
        </w:rPr>
        <w:t xml:space="preserve"> </w:t>
      </w:r>
      <w:r w:rsidRPr="00DB5755">
        <w:rPr>
          <w:rFonts w:eastAsiaTheme="minorHAnsi"/>
          <w:color w:val="auto"/>
          <w:lang w:val="uk-UA"/>
        </w:rPr>
        <w:t xml:space="preserve">students have the formation of their analytical thinking and analysis of the state of the </w:t>
      </w:r>
      <w:r w:rsidRPr="00DB5755">
        <w:rPr>
          <w:rFonts w:eastAsiaTheme="minorHAnsi"/>
          <w:color w:val="auto"/>
          <w:lang w:val="uk-UA"/>
        </w:rPr>
        <w:lastRenderedPageBreak/>
        <w:t>country's economy and DEP activities</w:t>
      </w:r>
      <w:r w:rsidRPr="00DB5755">
        <w:rPr>
          <w:rFonts w:eastAsiaTheme="minorHAnsi"/>
          <w:color w:val="auto"/>
        </w:rPr>
        <w:t xml:space="preserve"> </w:t>
      </w:r>
      <w:r w:rsidRPr="00DB5755">
        <w:rPr>
          <w:rFonts w:eastAsiaTheme="minorHAnsi"/>
          <w:color w:val="auto"/>
          <w:lang w:val="uk-UA"/>
        </w:rPr>
        <w:t>on increasing the economic potential of the country and stimulating economic growth, etc.</w:t>
      </w:r>
    </w:p>
    <w:p w14:paraId="5A04EB61" w14:textId="77777777" w:rsidR="00923133" w:rsidRPr="00DB5755" w:rsidRDefault="00923133" w:rsidP="00741C56">
      <w:pPr>
        <w:pStyle w:val="Default"/>
        <w:ind w:firstLine="709"/>
        <w:jc w:val="both"/>
        <w:rPr>
          <w:rFonts w:eastAsiaTheme="minorHAnsi"/>
          <w:b/>
          <w:color w:val="auto"/>
          <w:lang w:val="uk-UA"/>
        </w:rPr>
      </w:pPr>
      <w:r w:rsidRPr="00DB5755">
        <w:rPr>
          <w:rFonts w:eastAsiaTheme="minorHAnsi"/>
          <w:b/>
          <w:color w:val="auto"/>
          <w:lang w:val="uk-UA"/>
        </w:rPr>
        <w:t>Course subject:</w:t>
      </w:r>
    </w:p>
    <w:p w14:paraId="76024251" w14:textId="476E3336" w:rsidR="0065462C" w:rsidRPr="00DB5755" w:rsidRDefault="00923133" w:rsidP="00741C56">
      <w:pPr>
        <w:pStyle w:val="Default"/>
        <w:ind w:firstLine="709"/>
        <w:jc w:val="both"/>
        <w:rPr>
          <w:rFonts w:eastAsiaTheme="minorHAnsi"/>
          <w:color w:val="auto"/>
          <w:lang w:val="uk-UA"/>
        </w:rPr>
      </w:pPr>
      <w:r w:rsidRPr="00DB5755">
        <w:rPr>
          <w:rFonts w:eastAsiaTheme="minorHAnsi"/>
          <w:color w:val="auto"/>
          <w:lang w:val="uk-UA"/>
        </w:rPr>
        <w:t xml:space="preserve">The subject is economic relations in their unity and interaction with the productive forces, as well as the behavior of economic agents in the process of choosing the best ways to use limited resources to meet the growing needs of mankind. </w:t>
      </w:r>
      <w:r w:rsidR="00534E74" w:rsidRPr="00DB5755">
        <w:rPr>
          <w:rFonts w:eastAsiaTheme="minorHAnsi"/>
          <w:color w:val="auto"/>
          <w:lang w:val="uk-UA"/>
        </w:rPr>
        <w:t xml:space="preserve">"National Economy" </w:t>
      </w:r>
      <w:r w:rsidRPr="00DB5755">
        <w:rPr>
          <w:rFonts w:eastAsiaTheme="minorHAnsi"/>
          <w:color w:val="auto"/>
          <w:lang w:val="uk-UA"/>
        </w:rPr>
        <w:t>examines the laws that govern the production, distribution, exchange and consumption of goods of life, and develops the methodological basis for the mechanism of their use by society to improve production efficiency and increase human well-being.</w:t>
      </w:r>
    </w:p>
    <w:p w14:paraId="2AF33536" w14:textId="77777777" w:rsidR="00923133" w:rsidRPr="00DB5755" w:rsidRDefault="00923133" w:rsidP="00741C56">
      <w:pPr>
        <w:pStyle w:val="Default"/>
        <w:ind w:firstLine="709"/>
        <w:jc w:val="both"/>
        <w:rPr>
          <w:b/>
          <w:color w:val="auto"/>
          <w:lang w:val="uk-UA"/>
        </w:rPr>
      </w:pPr>
    </w:p>
    <w:p w14:paraId="467A2076" w14:textId="77777777" w:rsidR="00923133" w:rsidRPr="00DB5755" w:rsidRDefault="00923133" w:rsidP="00741C56">
      <w:pPr>
        <w:pStyle w:val="Default"/>
        <w:ind w:firstLine="709"/>
        <w:jc w:val="both"/>
        <w:rPr>
          <w:b/>
          <w:color w:val="auto"/>
          <w:lang w:val="uk-UA"/>
        </w:rPr>
      </w:pPr>
      <w:r w:rsidRPr="00DB5755">
        <w:rPr>
          <w:b/>
          <w:color w:val="auto"/>
          <w:lang w:val="uk-UA"/>
        </w:rPr>
        <w:t>Why does a student need it?</w:t>
      </w:r>
    </w:p>
    <w:p w14:paraId="563C25EF" w14:textId="77777777" w:rsidR="00923133" w:rsidRPr="00DB5755" w:rsidRDefault="00923133" w:rsidP="00741C56">
      <w:pPr>
        <w:pStyle w:val="Default"/>
        <w:ind w:firstLine="709"/>
        <w:jc w:val="both"/>
        <w:rPr>
          <w:color w:val="auto"/>
          <w:lang w:val="uk-UA"/>
        </w:rPr>
      </w:pPr>
      <w:r w:rsidRPr="00DB5755">
        <w:rPr>
          <w:color w:val="auto"/>
          <w:lang w:val="uk-UA"/>
        </w:rPr>
        <w:t>The course is aimed at developing students' skills of critical thinking, the ability to navigate freely in a large array of modern economic information; allows students to form a set of theoretical knowledge and practical skills of economic analysis.</w:t>
      </w:r>
    </w:p>
    <w:p w14:paraId="5C881E36" w14:textId="77777777" w:rsidR="00923133" w:rsidRPr="00DB5755" w:rsidRDefault="00923133" w:rsidP="00741C56">
      <w:pPr>
        <w:pStyle w:val="Default"/>
        <w:ind w:firstLine="709"/>
        <w:jc w:val="both"/>
        <w:rPr>
          <w:b/>
          <w:color w:val="auto"/>
          <w:lang w:val="uk-UA"/>
        </w:rPr>
      </w:pPr>
    </w:p>
    <w:p w14:paraId="6CFBD608" w14:textId="77777777" w:rsidR="00923133" w:rsidRPr="00DB5755" w:rsidRDefault="00923133" w:rsidP="00741C56">
      <w:pPr>
        <w:pStyle w:val="Default"/>
        <w:ind w:firstLine="709"/>
        <w:jc w:val="both"/>
        <w:rPr>
          <w:b/>
          <w:color w:val="auto"/>
          <w:lang w:val="uk-UA"/>
        </w:rPr>
      </w:pPr>
      <w:r w:rsidRPr="00DB5755">
        <w:rPr>
          <w:b/>
          <w:color w:val="auto"/>
          <w:lang w:val="uk-UA"/>
        </w:rPr>
        <w:t>The study of the discipline will allow the student to form the following program learning outcomes:</w:t>
      </w:r>
    </w:p>
    <w:p w14:paraId="434ADA22" w14:textId="518B2CD7" w:rsidR="00C01F3E" w:rsidRPr="00DB5755" w:rsidRDefault="00097B9D" w:rsidP="00741C56">
      <w:pPr>
        <w:pStyle w:val="Default"/>
        <w:ind w:firstLine="709"/>
        <w:jc w:val="both"/>
        <w:rPr>
          <w:color w:val="auto"/>
          <w:lang w:val="uk-UA"/>
        </w:rPr>
      </w:pPr>
      <w:r w:rsidRPr="00DB5755">
        <w:rPr>
          <w:color w:val="auto"/>
          <w:lang w:val="uk-UA"/>
        </w:rPr>
        <w:t>In the context of the goal, the task of the discipline is to reveal the general and special in the national</w:t>
      </w:r>
      <w:r w:rsidRPr="00DB5755">
        <w:rPr>
          <w:color w:val="auto"/>
        </w:rPr>
        <w:t xml:space="preserve"> </w:t>
      </w:r>
      <w:r w:rsidRPr="00DB5755">
        <w:rPr>
          <w:color w:val="auto"/>
          <w:lang w:val="uk-UA"/>
        </w:rPr>
        <w:t>economic system, institutional factors and their impact on the specifics of economic development, functional role</w:t>
      </w:r>
      <w:r w:rsidRPr="00DB5755">
        <w:rPr>
          <w:color w:val="auto"/>
        </w:rPr>
        <w:t xml:space="preserve"> </w:t>
      </w:r>
      <w:r w:rsidRPr="00DB5755">
        <w:rPr>
          <w:color w:val="auto"/>
          <w:lang w:val="uk-UA"/>
        </w:rPr>
        <w:t>states in managing the economy and its integration into the world economy. One of the key tasks of training</w:t>
      </w:r>
      <w:r w:rsidRPr="00DB5755">
        <w:rPr>
          <w:color w:val="auto"/>
        </w:rPr>
        <w:t xml:space="preserve"> </w:t>
      </w:r>
      <w:r w:rsidRPr="00DB5755">
        <w:rPr>
          <w:color w:val="auto"/>
          <w:lang w:val="uk-UA"/>
        </w:rPr>
        <w:t>students have the formation of their analytical thinking and analysis of the state of the country's economy and DEP activities</w:t>
      </w:r>
      <w:r w:rsidRPr="00DB5755">
        <w:rPr>
          <w:color w:val="auto"/>
        </w:rPr>
        <w:t xml:space="preserve"> </w:t>
      </w:r>
      <w:r w:rsidRPr="00DB5755">
        <w:rPr>
          <w:color w:val="auto"/>
          <w:lang w:val="uk-UA"/>
        </w:rPr>
        <w:t>on increasing the economic potential of the country and stimulating economic growth, etc.</w:t>
      </w:r>
    </w:p>
    <w:p w14:paraId="78654FAD" w14:textId="77777777" w:rsidR="00097B9D" w:rsidRPr="00DB5755" w:rsidRDefault="00097B9D" w:rsidP="00741C56">
      <w:pPr>
        <w:pStyle w:val="Default"/>
        <w:ind w:firstLine="709"/>
        <w:jc w:val="both"/>
        <w:rPr>
          <w:b/>
          <w:color w:val="auto"/>
          <w:lang w:val="uk-UA"/>
        </w:rPr>
      </w:pPr>
    </w:p>
    <w:p w14:paraId="25DA79D5" w14:textId="4843FD25" w:rsidR="00830792" w:rsidRPr="00DB5755" w:rsidRDefault="00923133" w:rsidP="00741C56">
      <w:pPr>
        <w:tabs>
          <w:tab w:val="left" w:pos="993"/>
        </w:tabs>
        <w:spacing w:line="240" w:lineRule="auto"/>
        <w:ind w:firstLine="709"/>
        <w:jc w:val="both"/>
        <w:rPr>
          <w:sz w:val="24"/>
          <w:szCs w:val="24"/>
        </w:rPr>
      </w:pPr>
      <w:r w:rsidRPr="00DB5755">
        <w:rPr>
          <w:b/>
          <w:sz w:val="24"/>
          <w:szCs w:val="24"/>
        </w:rPr>
        <w:t>2. Prerequisites and postrequisites of the discipline (place in the structural and logical scheme of education according to the relevant educational program)</w:t>
      </w:r>
      <w:r w:rsidRPr="00DB5755">
        <w:rPr>
          <w:b/>
          <w:sz w:val="24"/>
          <w:szCs w:val="24"/>
          <w:lang w:val="en-US"/>
        </w:rPr>
        <w:t>.</w:t>
      </w:r>
      <w:r w:rsidRPr="00DB5755">
        <w:rPr>
          <w:b/>
          <w:sz w:val="24"/>
          <w:szCs w:val="24"/>
        </w:rPr>
        <w:t xml:space="preserve"> </w:t>
      </w:r>
      <w:r w:rsidR="00097B9D" w:rsidRPr="00DB5755">
        <w:rPr>
          <w:sz w:val="24"/>
          <w:szCs w:val="24"/>
        </w:rPr>
        <w:t>"History of Ukrainian statehood", "Economic theory", "Mathematics for economists (higher</w:t>
      </w:r>
      <w:r w:rsidR="00097B9D" w:rsidRPr="00DB5755">
        <w:rPr>
          <w:sz w:val="24"/>
          <w:szCs w:val="24"/>
          <w:lang w:val="en-US"/>
        </w:rPr>
        <w:t xml:space="preserve"> </w:t>
      </w:r>
      <w:r w:rsidR="00097B9D" w:rsidRPr="00DB5755">
        <w:rPr>
          <w:sz w:val="24"/>
          <w:szCs w:val="24"/>
        </w:rPr>
        <w:t>mathematics, probability theory and mathematical statistics) "," Statistics (theoretical and applied statistics) ",</w:t>
      </w:r>
      <w:r w:rsidR="00097B9D" w:rsidRPr="00DB5755">
        <w:rPr>
          <w:sz w:val="24"/>
          <w:szCs w:val="24"/>
          <w:lang w:val="en-US"/>
        </w:rPr>
        <w:t xml:space="preserve"> </w:t>
      </w:r>
      <w:r w:rsidR="00097B9D" w:rsidRPr="00DB5755">
        <w:rPr>
          <w:sz w:val="24"/>
          <w:szCs w:val="24"/>
        </w:rPr>
        <w:t>"Information Systems, Technologies and Computer Modeling", "Political Science", "Sociology".</w:t>
      </w:r>
    </w:p>
    <w:p w14:paraId="391F2D18" w14:textId="77777777" w:rsidR="00923133" w:rsidRPr="00DB5755" w:rsidRDefault="00923133" w:rsidP="00741C56">
      <w:pPr>
        <w:tabs>
          <w:tab w:val="left" w:pos="993"/>
        </w:tabs>
        <w:spacing w:line="240" w:lineRule="auto"/>
        <w:ind w:firstLine="709"/>
        <w:jc w:val="both"/>
        <w:rPr>
          <w:bCs/>
          <w:sz w:val="24"/>
          <w:szCs w:val="24"/>
        </w:rPr>
      </w:pPr>
    </w:p>
    <w:p w14:paraId="3FD0D300" w14:textId="20D87A42" w:rsidR="007E7B39" w:rsidRPr="00DB5755" w:rsidRDefault="00923133" w:rsidP="00741C56">
      <w:pPr>
        <w:pStyle w:val="10"/>
        <w:numPr>
          <w:ilvl w:val="0"/>
          <w:numId w:val="0"/>
        </w:numPr>
        <w:spacing w:before="0" w:after="0" w:line="240" w:lineRule="auto"/>
        <w:ind w:left="710"/>
        <w:jc w:val="center"/>
        <w:rPr>
          <w:rFonts w:ascii="Times New Roman" w:hAnsi="Times New Roman"/>
          <w:bCs/>
          <w:color w:val="auto"/>
        </w:rPr>
      </w:pPr>
      <w:r w:rsidRPr="00DB5755">
        <w:rPr>
          <w:rFonts w:ascii="Times New Roman" w:hAnsi="Times New Roman"/>
          <w:color w:val="auto"/>
          <w:lang w:val="en-US"/>
        </w:rPr>
        <w:t>3.</w:t>
      </w:r>
      <w:r w:rsidRPr="00DB5755">
        <w:rPr>
          <w:rFonts w:ascii="Times New Roman" w:hAnsi="Times New Roman"/>
          <w:color w:val="auto"/>
        </w:rPr>
        <w:t xml:space="preserve"> The content of the discipline</w:t>
      </w:r>
    </w:p>
    <w:p w14:paraId="5B606EF6" w14:textId="616F5FF6" w:rsidR="00540F16" w:rsidRPr="00DB5755" w:rsidRDefault="00540F16" w:rsidP="00741C56">
      <w:pPr>
        <w:spacing w:line="240" w:lineRule="auto"/>
        <w:rPr>
          <w:sz w:val="24"/>
          <w:szCs w:val="24"/>
          <w:lang w:val="en-US"/>
        </w:rPr>
      </w:pPr>
      <w:r w:rsidRPr="00DB5755">
        <w:rPr>
          <w:sz w:val="24"/>
          <w:szCs w:val="24"/>
          <w:lang w:val="en-US"/>
        </w:rPr>
        <w:t>Topic 1. National economy: general and</w:t>
      </w:r>
      <w:r w:rsidRPr="00DB5755">
        <w:rPr>
          <w:sz w:val="24"/>
          <w:szCs w:val="24"/>
        </w:rPr>
        <w:t xml:space="preserve"> </w:t>
      </w:r>
      <w:r w:rsidRPr="00DB5755">
        <w:rPr>
          <w:sz w:val="24"/>
          <w:szCs w:val="24"/>
          <w:lang w:val="en-US"/>
        </w:rPr>
        <w:t>special</w:t>
      </w:r>
    </w:p>
    <w:p w14:paraId="60E6E8A8" w14:textId="78CE8A51" w:rsidR="00540F16" w:rsidRPr="00DB5755" w:rsidRDefault="00540F16" w:rsidP="00741C56">
      <w:pPr>
        <w:spacing w:line="240" w:lineRule="auto"/>
        <w:rPr>
          <w:sz w:val="24"/>
          <w:szCs w:val="24"/>
          <w:lang w:val="en-US"/>
        </w:rPr>
      </w:pPr>
      <w:r w:rsidRPr="00DB5755">
        <w:rPr>
          <w:sz w:val="24"/>
          <w:szCs w:val="24"/>
          <w:lang w:val="en-US"/>
        </w:rPr>
        <w:t>Topic 2. Economic theories and basic institutions</w:t>
      </w:r>
      <w:r w:rsidRPr="00DB5755">
        <w:rPr>
          <w:sz w:val="24"/>
          <w:szCs w:val="24"/>
        </w:rPr>
        <w:t xml:space="preserve"> </w:t>
      </w:r>
      <w:r w:rsidRPr="00DB5755">
        <w:rPr>
          <w:sz w:val="24"/>
          <w:szCs w:val="24"/>
          <w:lang w:val="en-US"/>
        </w:rPr>
        <w:t>national economy.</w:t>
      </w:r>
    </w:p>
    <w:p w14:paraId="15784E33" w14:textId="77777777" w:rsidR="00540F16" w:rsidRPr="00DB5755" w:rsidRDefault="00540F16" w:rsidP="00741C56">
      <w:pPr>
        <w:spacing w:line="240" w:lineRule="auto"/>
        <w:rPr>
          <w:sz w:val="24"/>
          <w:szCs w:val="24"/>
          <w:lang w:val="en-US"/>
        </w:rPr>
      </w:pPr>
      <w:r w:rsidRPr="00DB5755">
        <w:rPr>
          <w:sz w:val="24"/>
          <w:szCs w:val="24"/>
          <w:lang w:val="en-US"/>
        </w:rPr>
        <w:t>Topic 3. The theory of social welfare and social market economy.</w:t>
      </w:r>
    </w:p>
    <w:p w14:paraId="435CB3D9" w14:textId="77777777" w:rsidR="00540F16" w:rsidRPr="00DB5755" w:rsidRDefault="00540F16" w:rsidP="00741C56">
      <w:pPr>
        <w:spacing w:line="240" w:lineRule="auto"/>
        <w:rPr>
          <w:sz w:val="24"/>
          <w:szCs w:val="24"/>
          <w:lang w:val="en-US"/>
        </w:rPr>
      </w:pPr>
      <w:r w:rsidRPr="00DB5755">
        <w:rPr>
          <w:sz w:val="24"/>
          <w:szCs w:val="24"/>
          <w:lang w:val="en-US"/>
        </w:rPr>
        <w:t>Topic 4. Characteristics of economic potential</w:t>
      </w:r>
    </w:p>
    <w:p w14:paraId="17432C22" w14:textId="7B8D7755" w:rsidR="00540F16" w:rsidRPr="00DB5755" w:rsidRDefault="00540F16" w:rsidP="00741C56">
      <w:pPr>
        <w:spacing w:line="240" w:lineRule="auto"/>
        <w:rPr>
          <w:sz w:val="24"/>
          <w:szCs w:val="24"/>
          <w:lang w:val="en-US"/>
        </w:rPr>
      </w:pPr>
      <w:r w:rsidRPr="00DB5755">
        <w:rPr>
          <w:sz w:val="24"/>
          <w:szCs w:val="24"/>
          <w:lang w:val="en-US"/>
        </w:rPr>
        <w:t>Topic 5. Institutional factors of development</w:t>
      </w:r>
      <w:r w:rsidRPr="00DB5755">
        <w:rPr>
          <w:sz w:val="24"/>
          <w:szCs w:val="24"/>
        </w:rPr>
        <w:t xml:space="preserve"> </w:t>
      </w:r>
      <w:r w:rsidRPr="00DB5755">
        <w:rPr>
          <w:sz w:val="24"/>
          <w:szCs w:val="24"/>
          <w:lang w:val="en-US"/>
        </w:rPr>
        <w:t>national economy</w:t>
      </w:r>
    </w:p>
    <w:p w14:paraId="46A2634C" w14:textId="030B9C72" w:rsidR="00540F16" w:rsidRPr="00DB5755" w:rsidRDefault="00540F16" w:rsidP="00741C56">
      <w:pPr>
        <w:spacing w:line="240" w:lineRule="auto"/>
        <w:rPr>
          <w:sz w:val="24"/>
          <w:szCs w:val="24"/>
          <w:lang w:val="en-US"/>
        </w:rPr>
      </w:pPr>
      <w:r w:rsidRPr="00DB5755">
        <w:rPr>
          <w:sz w:val="24"/>
          <w:szCs w:val="24"/>
          <w:lang w:val="en-US"/>
        </w:rPr>
        <w:t>Topic 6. Institutional factors of development</w:t>
      </w:r>
      <w:r w:rsidRPr="00DB5755">
        <w:rPr>
          <w:sz w:val="24"/>
          <w:szCs w:val="24"/>
        </w:rPr>
        <w:t xml:space="preserve"> </w:t>
      </w:r>
      <w:r w:rsidRPr="00DB5755">
        <w:rPr>
          <w:sz w:val="24"/>
          <w:szCs w:val="24"/>
          <w:lang w:val="en-US"/>
        </w:rPr>
        <w:t>national economy</w:t>
      </w:r>
    </w:p>
    <w:p w14:paraId="40186264" w14:textId="38763D79" w:rsidR="00540F16" w:rsidRPr="00DB5755" w:rsidRDefault="00540F16" w:rsidP="00741C56">
      <w:pPr>
        <w:spacing w:line="240" w:lineRule="auto"/>
        <w:rPr>
          <w:sz w:val="24"/>
          <w:szCs w:val="24"/>
          <w:lang w:val="en-US"/>
        </w:rPr>
      </w:pPr>
      <w:r w:rsidRPr="00DB5755">
        <w:rPr>
          <w:sz w:val="24"/>
          <w:szCs w:val="24"/>
          <w:lang w:val="en-US"/>
        </w:rPr>
        <w:t>Topic 7. Statehood and public administration</w:t>
      </w:r>
      <w:r w:rsidRPr="00DB5755">
        <w:rPr>
          <w:sz w:val="24"/>
          <w:szCs w:val="24"/>
        </w:rPr>
        <w:t xml:space="preserve"> </w:t>
      </w:r>
      <w:r w:rsidRPr="00DB5755">
        <w:rPr>
          <w:sz w:val="24"/>
          <w:szCs w:val="24"/>
          <w:lang w:val="en-US"/>
        </w:rPr>
        <w:t>economy</w:t>
      </w:r>
    </w:p>
    <w:p w14:paraId="07CC0F4A" w14:textId="2F8DCECD" w:rsidR="00540F16" w:rsidRPr="00DB5755" w:rsidRDefault="00540F16" w:rsidP="00741C56">
      <w:pPr>
        <w:spacing w:line="240" w:lineRule="auto"/>
        <w:rPr>
          <w:sz w:val="24"/>
          <w:szCs w:val="24"/>
          <w:lang w:val="en-US"/>
        </w:rPr>
      </w:pPr>
      <w:r w:rsidRPr="00DB5755">
        <w:rPr>
          <w:sz w:val="24"/>
          <w:szCs w:val="24"/>
          <w:lang w:val="en-US"/>
        </w:rPr>
        <w:t>Topic 8. Democracy, economic freedom and</w:t>
      </w:r>
      <w:r w:rsidRPr="00DB5755">
        <w:rPr>
          <w:sz w:val="24"/>
          <w:szCs w:val="24"/>
        </w:rPr>
        <w:t xml:space="preserve"> </w:t>
      </w:r>
      <w:r w:rsidRPr="00DB5755">
        <w:rPr>
          <w:sz w:val="24"/>
          <w:szCs w:val="24"/>
          <w:lang w:val="en-US"/>
        </w:rPr>
        <w:t>economic order</w:t>
      </w:r>
    </w:p>
    <w:p w14:paraId="700ED1B7" w14:textId="2BA68F7E" w:rsidR="00540F16" w:rsidRPr="00DB5755" w:rsidRDefault="00540F16" w:rsidP="00741C56">
      <w:pPr>
        <w:spacing w:line="240" w:lineRule="auto"/>
        <w:rPr>
          <w:sz w:val="24"/>
          <w:szCs w:val="24"/>
          <w:lang w:val="en-US"/>
        </w:rPr>
      </w:pPr>
      <w:r w:rsidRPr="00DB5755">
        <w:rPr>
          <w:sz w:val="24"/>
          <w:szCs w:val="24"/>
          <w:lang w:val="en-US"/>
        </w:rPr>
        <w:t>Topic 9. Structural restructuring of the national</w:t>
      </w:r>
      <w:r w:rsidRPr="00DB5755">
        <w:rPr>
          <w:sz w:val="24"/>
          <w:szCs w:val="24"/>
        </w:rPr>
        <w:t xml:space="preserve"> </w:t>
      </w:r>
      <w:r w:rsidRPr="00DB5755">
        <w:rPr>
          <w:sz w:val="24"/>
          <w:szCs w:val="24"/>
          <w:lang w:val="en-US"/>
        </w:rPr>
        <w:t>economy</w:t>
      </w:r>
    </w:p>
    <w:p w14:paraId="54AD963C" w14:textId="19A41043" w:rsidR="00540F16" w:rsidRPr="00DB5755" w:rsidRDefault="00540F16" w:rsidP="00741C56">
      <w:pPr>
        <w:spacing w:line="240" w:lineRule="auto"/>
        <w:rPr>
          <w:sz w:val="24"/>
          <w:szCs w:val="24"/>
          <w:lang w:val="en-US"/>
        </w:rPr>
      </w:pPr>
      <w:r w:rsidRPr="00DB5755">
        <w:rPr>
          <w:sz w:val="24"/>
          <w:szCs w:val="24"/>
          <w:lang w:val="en-US"/>
        </w:rPr>
        <w:t>Topic 10. Programming and forecasting</w:t>
      </w:r>
      <w:r w:rsidRPr="00DB5755">
        <w:rPr>
          <w:sz w:val="24"/>
          <w:szCs w:val="24"/>
        </w:rPr>
        <w:t xml:space="preserve"> </w:t>
      </w:r>
      <w:r w:rsidRPr="00DB5755">
        <w:rPr>
          <w:sz w:val="24"/>
          <w:szCs w:val="24"/>
          <w:lang w:val="en-US"/>
        </w:rPr>
        <w:t>national economy</w:t>
      </w:r>
    </w:p>
    <w:p w14:paraId="3CD38DBA" w14:textId="05B58A3D" w:rsidR="00540F16" w:rsidRPr="00DB5755" w:rsidRDefault="00540F16" w:rsidP="00741C56">
      <w:pPr>
        <w:spacing w:line="240" w:lineRule="auto"/>
        <w:rPr>
          <w:sz w:val="24"/>
          <w:szCs w:val="24"/>
          <w:lang w:val="en-US"/>
        </w:rPr>
      </w:pPr>
      <w:r w:rsidRPr="00DB5755">
        <w:rPr>
          <w:sz w:val="24"/>
          <w:szCs w:val="24"/>
          <w:lang w:val="en-US"/>
        </w:rPr>
        <w:t>Topic 11. Economic growth policy in</w:t>
      </w:r>
      <w:r w:rsidRPr="00DB5755">
        <w:rPr>
          <w:sz w:val="24"/>
          <w:szCs w:val="24"/>
        </w:rPr>
        <w:t xml:space="preserve"> </w:t>
      </w:r>
      <w:r w:rsidRPr="00DB5755">
        <w:rPr>
          <w:sz w:val="24"/>
          <w:szCs w:val="24"/>
          <w:lang w:val="en-US"/>
        </w:rPr>
        <w:t>national economy</w:t>
      </w:r>
    </w:p>
    <w:p w14:paraId="6E981D9D" w14:textId="26E2C57A" w:rsidR="00540F16" w:rsidRPr="00DB5755" w:rsidRDefault="00540F16" w:rsidP="00741C56">
      <w:pPr>
        <w:spacing w:line="240" w:lineRule="auto"/>
        <w:rPr>
          <w:sz w:val="24"/>
          <w:szCs w:val="24"/>
          <w:lang w:val="en-US"/>
        </w:rPr>
      </w:pPr>
      <w:r w:rsidRPr="00DB5755">
        <w:rPr>
          <w:sz w:val="24"/>
          <w:szCs w:val="24"/>
          <w:lang w:val="en-US"/>
        </w:rPr>
        <w:t>Topic 12. Institutional forms of integration in</w:t>
      </w:r>
      <w:r w:rsidRPr="00DB5755">
        <w:rPr>
          <w:sz w:val="24"/>
          <w:szCs w:val="24"/>
        </w:rPr>
        <w:t xml:space="preserve"> </w:t>
      </w:r>
      <w:r w:rsidRPr="00DB5755">
        <w:rPr>
          <w:sz w:val="24"/>
          <w:szCs w:val="24"/>
          <w:lang w:val="en-US"/>
        </w:rPr>
        <w:t>world economy</w:t>
      </w:r>
    </w:p>
    <w:p w14:paraId="3C021EC0" w14:textId="77777777" w:rsidR="00540F16" w:rsidRPr="00DB5755" w:rsidRDefault="00540F16" w:rsidP="00741C56">
      <w:pPr>
        <w:spacing w:line="240" w:lineRule="auto"/>
        <w:rPr>
          <w:sz w:val="24"/>
          <w:szCs w:val="24"/>
          <w:lang w:val="en-US"/>
        </w:rPr>
      </w:pPr>
    </w:p>
    <w:p w14:paraId="3A076904" w14:textId="6EC110FF" w:rsidR="008B16FE" w:rsidRPr="00DB5755" w:rsidRDefault="00923133" w:rsidP="00741C56">
      <w:pPr>
        <w:pStyle w:val="10"/>
        <w:numPr>
          <w:ilvl w:val="0"/>
          <w:numId w:val="0"/>
        </w:numPr>
        <w:spacing w:before="0" w:after="0" w:line="240" w:lineRule="auto"/>
        <w:ind w:left="710"/>
        <w:jc w:val="center"/>
        <w:rPr>
          <w:rFonts w:ascii="Times New Roman" w:hAnsi="Times New Roman"/>
          <w:color w:val="auto"/>
        </w:rPr>
      </w:pPr>
      <w:r w:rsidRPr="00DB5755">
        <w:rPr>
          <w:rFonts w:ascii="Times New Roman" w:hAnsi="Times New Roman"/>
          <w:color w:val="auto"/>
          <w:lang w:val="en-US"/>
        </w:rPr>
        <w:t>4.</w:t>
      </w:r>
      <w:r w:rsidRPr="00DB5755">
        <w:rPr>
          <w:rFonts w:ascii="Times New Roman" w:hAnsi="Times New Roman"/>
          <w:color w:val="auto"/>
        </w:rPr>
        <w:t xml:space="preserve"> Training materials and resources</w:t>
      </w:r>
    </w:p>
    <w:p w14:paraId="75532C9F" w14:textId="607B6A0E" w:rsidR="00C54A32" w:rsidRPr="00DB5755" w:rsidRDefault="00923133" w:rsidP="00741C56">
      <w:pPr>
        <w:spacing w:line="240" w:lineRule="auto"/>
        <w:ind w:firstLine="709"/>
        <w:jc w:val="center"/>
        <w:rPr>
          <w:b/>
          <w:i/>
          <w:sz w:val="24"/>
          <w:szCs w:val="24"/>
        </w:rPr>
      </w:pPr>
      <w:r w:rsidRPr="00DB5755">
        <w:rPr>
          <w:b/>
          <w:i/>
          <w:sz w:val="24"/>
          <w:szCs w:val="24"/>
          <w:lang w:val="en-US"/>
        </w:rPr>
        <w:t>Main literature:</w:t>
      </w:r>
    </w:p>
    <w:p w14:paraId="54E99042" w14:textId="0FFFC6D9" w:rsidR="00741C56" w:rsidRPr="00DB5755" w:rsidRDefault="00741C56" w:rsidP="00741C56">
      <w:pPr>
        <w:shd w:val="clear" w:color="auto" w:fill="FFFFFF"/>
        <w:tabs>
          <w:tab w:val="num" w:pos="1134"/>
        </w:tabs>
        <w:spacing w:line="240" w:lineRule="auto"/>
        <w:ind w:firstLine="709"/>
        <w:jc w:val="both"/>
        <w:rPr>
          <w:rFonts w:ascii="Calibri" w:eastAsia="Times New Roman" w:hAnsi="Calibri" w:cs="Calibri"/>
          <w:sz w:val="24"/>
          <w:szCs w:val="24"/>
          <w:lang w:val="en-US" w:eastAsia="ru-RU"/>
        </w:rPr>
      </w:pPr>
      <w:r w:rsidRPr="00DB5755">
        <w:rPr>
          <w:sz w:val="24"/>
          <w:szCs w:val="24"/>
          <w:u w:color="000000"/>
        </w:rPr>
        <w:t xml:space="preserve">1. </w:t>
      </w:r>
      <w:r w:rsidRPr="00DB5755">
        <w:rPr>
          <w:rFonts w:eastAsia="Times New Roman"/>
          <w:sz w:val="24"/>
          <w:szCs w:val="24"/>
          <w:lang w:val="en-US" w:eastAsia="ru-RU"/>
        </w:rPr>
        <w:t>National economy: Practice [Electronic Resource]: Teaching manual for the students Specialty 051 "Economics" / K. Yu. Redko, A. Yu. Pohrebniak; Igor Sikorsky Kyiv Polytechnic Institute - Electronic text data (1 file: 113 KB). – Kyiv: Igor Sikorsky Kyiv Polytechnic Institute, 2019. - 50 p.</w:t>
      </w:r>
    </w:p>
    <w:p w14:paraId="1F501802" w14:textId="77777777" w:rsidR="00741C56" w:rsidRPr="00DB5755" w:rsidRDefault="00741C56" w:rsidP="00741C56">
      <w:pPr>
        <w:shd w:val="clear" w:color="auto" w:fill="FFFFFF"/>
        <w:spacing w:line="240" w:lineRule="auto"/>
        <w:ind w:firstLine="709"/>
        <w:jc w:val="both"/>
        <w:rPr>
          <w:rFonts w:ascii="Calibri" w:eastAsia="Times New Roman" w:hAnsi="Calibri" w:cs="Calibri"/>
          <w:sz w:val="24"/>
          <w:szCs w:val="24"/>
          <w:lang w:val="en-US" w:eastAsia="ru-RU"/>
        </w:rPr>
      </w:pPr>
      <w:r w:rsidRPr="00DB5755">
        <w:rPr>
          <w:rFonts w:eastAsia="Times New Roman"/>
          <w:sz w:val="24"/>
          <w:szCs w:val="24"/>
          <w:lang w:val="en-US" w:eastAsia="ru-RU"/>
        </w:rPr>
        <w:t>2. Economic Theory: Practice [Electronic Resource]: Teaching manual for the students Specialty 051 "Economics" / K. Yu. Redko, A. Yu. Pohrebniak; Igor Sikorsky Kyiv Polytechnic Institute - Electronic text data (1 file: 73,4 KB). – Kyiv: Igor Sikorsky Kyiv Polytechnic Institute, 2019. - 83 p.</w:t>
      </w:r>
    </w:p>
    <w:p w14:paraId="7AD746F4" w14:textId="77777777" w:rsidR="00741C56" w:rsidRPr="00DB5755" w:rsidRDefault="00741C56" w:rsidP="00741C56">
      <w:pPr>
        <w:shd w:val="clear" w:color="auto" w:fill="FFFFFF"/>
        <w:spacing w:line="240" w:lineRule="auto"/>
        <w:ind w:firstLine="709"/>
        <w:jc w:val="both"/>
        <w:rPr>
          <w:rFonts w:ascii="Calibri" w:eastAsia="Times New Roman" w:hAnsi="Calibri" w:cs="Calibri"/>
          <w:sz w:val="24"/>
          <w:szCs w:val="24"/>
          <w:lang w:val="en-US" w:eastAsia="ru-RU"/>
        </w:rPr>
      </w:pPr>
      <w:r w:rsidRPr="00DB5755">
        <w:rPr>
          <w:rFonts w:eastAsia="Times New Roman"/>
          <w:sz w:val="24"/>
          <w:szCs w:val="24"/>
          <w:lang w:val="en-US" w:eastAsia="ru-RU"/>
        </w:rPr>
        <w:t>3. Macroeconomics: [Electronic Resource]: Teaching manual for the students Specialty 051 "Economics" / S.O. Tulchynska, A. Yu. Pohrebniak, K. Yu. Redko ; Igor Sikorsky Kyiv Polytechnic Institute - Electronic text data (1 file: 107 KB). – Kyiv: Igor Sikorsky Kyiv Polytechnic Institute, 2019. - 50 p.</w:t>
      </w:r>
    </w:p>
    <w:p w14:paraId="32DA3038" w14:textId="5060A64C" w:rsidR="00923133" w:rsidRPr="00DB5755" w:rsidRDefault="00741C56" w:rsidP="00741C56">
      <w:pPr>
        <w:shd w:val="clear" w:color="auto" w:fill="FFFFFF"/>
        <w:spacing w:line="240" w:lineRule="auto"/>
        <w:ind w:firstLine="709"/>
        <w:jc w:val="both"/>
        <w:rPr>
          <w:rFonts w:ascii="Calibri" w:eastAsia="Times New Roman" w:hAnsi="Calibri" w:cs="Calibri"/>
          <w:sz w:val="24"/>
          <w:szCs w:val="24"/>
          <w:lang w:val="en-US" w:eastAsia="ru-RU"/>
        </w:rPr>
      </w:pPr>
      <w:r w:rsidRPr="00DB5755">
        <w:rPr>
          <w:sz w:val="24"/>
          <w:szCs w:val="24"/>
          <w:u w:color="000000"/>
        </w:rPr>
        <w:lastRenderedPageBreak/>
        <w:t>4</w:t>
      </w:r>
      <w:r w:rsidR="00923133" w:rsidRPr="00DB5755">
        <w:rPr>
          <w:sz w:val="24"/>
          <w:szCs w:val="24"/>
          <w:u w:color="000000"/>
        </w:rPr>
        <w:t>. Genesis of market economy (political economy, microeconomics, macroeconomics, economic analysis, business economics, management, marketing, finance, banks, investments, exchange activities, planning): Terms. Concept. Personalities: Textbook. econ. dictionary-reference for students. higher education education of all levels of accreditation / G.I. Bashnyanin (scientific editor), VS Iftemichuk (ed.), VS Iftemichuk (scientific editor). - L.: Magnolia plus, 2004. - 682p. - Bibliogr .: p. 670-682. - ISBN 966-8340-14-1.</w:t>
      </w:r>
    </w:p>
    <w:p w14:paraId="57AB64C4" w14:textId="5BEC1223" w:rsidR="007E7B39" w:rsidRPr="00DB5755" w:rsidRDefault="00741C56" w:rsidP="00741C56">
      <w:pPr>
        <w:shd w:val="clear" w:color="auto" w:fill="FFFFFF"/>
        <w:tabs>
          <w:tab w:val="num" w:pos="1134"/>
        </w:tabs>
        <w:spacing w:line="240" w:lineRule="auto"/>
        <w:ind w:firstLine="709"/>
        <w:jc w:val="both"/>
        <w:rPr>
          <w:sz w:val="24"/>
          <w:szCs w:val="24"/>
        </w:rPr>
      </w:pPr>
      <w:r w:rsidRPr="00DB5755">
        <w:rPr>
          <w:sz w:val="24"/>
          <w:szCs w:val="24"/>
          <w:u w:color="000000"/>
        </w:rPr>
        <w:t>5</w:t>
      </w:r>
      <w:r w:rsidR="00923133" w:rsidRPr="00DB5755">
        <w:rPr>
          <w:sz w:val="24"/>
          <w:szCs w:val="24"/>
          <w:u w:color="000000"/>
        </w:rPr>
        <w:t>. Gorobchuk TT Political Economy: Teaching Method. way. for students. econ. special Faculty of Economics and Management / Zhytomyr Engineering and Technology Institute. - Zhytomyr: ЖІТІ, 2000. - 60с. - Bibliogr .: p. 59.</w:t>
      </w:r>
    </w:p>
    <w:p w14:paraId="56E12D67" w14:textId="4F11A1E7" w:rsidR="001A0BF5" w:rsidRPr="00DB5755" w:rsidRDefault="00923133" w:rsidP="00741C56">
      <w:pPr>
        <w:pStyle w:val="a1"/>
        <w:spacing w:line="240" w:lineRule="auto"/>
        <w:ind w:left="709"/>
        <w:jc w:val="center"/>
        <w:rPr>
          <w:b/>
          <w:sz w:val="24"/>
          <w:szCs w:val="24"/>
        </w:rPr>
      </w:pPr>
      <w:r w:rsidRPr="00DB5755">
        <w:rPr>
          <w:b/>
          <w:i/>
          <w:sz w:val="24"/>
          <w:szCs w:val="24"/>
        </w:rPr>
        <w:t>Additional literature</w:t>
      </w:r>
      <w:r w:rsidR="001A0BF5" w:rsidRPr="00DB5755">
        <w:rPr>
          <w:b/>
          <w:sz w:val="24"/>
          <w:szCs w:val="24"/>
        </w:rPr>
        <w:t>:</w:t>
      </w:r>
    </w:p>
    <w:p w14:paraId="3F486BC9" w14:textId="080503EE" w:rsidR="00923133" w:rsidRPr="00DB5755" w:rsidRDefault="00741C56" w:rsidP="00741C56">
      <w:pPr>
        <w:tabs>
          <w:tab w:val="left" w:pos="5640"/>
        </w:tabs>
        <w:spacing w:line="240" w:lineRule="auto"/>
        <w:ind w:firstLine="709"/>
        <w:jc w:val="both"/>
        <w:rPr>
          <w:sz w:val="24"/>
          <w:szCs w:val="24"/>
          <w:u w:color="000000"/>
        </w:rPr>
      </w:pPr>
      <w:r w:rsidRPr="00DB5755">
        <w:rPr>
          <w:sz w:val="24"/>
          <w:szCs w:val="24"/>
          <w:u w:color="000000"/>
        </w:rPr>
        <w:t>1</w:t>
      </w:r>
      <w:r w:rsidR="00923133" w:rsidRPr="00DB5755">
        <w:rPr>
          <w:sz w:val="24"/>
          <w:szCs w:val="24"/>
          <w:u w:color="000000"/>
        </w:rPr>
        <w:t>. Kulchytsky Yaroslav Volodymyrovych, Kulchytsky Bohdan Volodymyrovych. Comparison of economic systems: problems of methodology / Lviv National University. Ivan Franko. - L.: VTs LNU im. I. Franko, 2007. - 318p. - Bibliogr .: p. 288-317. - ISBN 966-613-414-4.</w:t>
      </w:r>
    </w:p>
    <w:p w14:paraId="585BCF9E" w14:textId="63D40296" w:rsidR="00923133" w:rsidRPr="00DB5755" w:rsidRDefault="00741C56" w:rsidP="00741C56">
      <w:pPr>
        <w:tabs>
          <w:tab w:val="left" w:pos="5640"/>
        </w:tabs>
        <w:spacing w:line="240" w:lineRule="auto"/>
        <w:ind w:firstLine="709"/>
        <w:jc w:val="both"/>
        <w:rPr>
          <w:sz w:val="24"/>
          <w:szCs w:val="24"/>
          <w:u w:color="000000"/>
        </w:rPr>
      </w:pPr>
      <w:r w:rsidRPr="00DB5755">
        <w:rPr>
          <w:sz w:val="24"/>
          <w:szCs w:val="24"/>
          <w:u w:color="000000"/>
        </w:rPr>
        <w:t>2</w:t>
      </w:r>
      <w:r w:rsidR="00923133" w:rsidRPr="00DB5755">
        <w:rPr>
          <w:sz w:val="24"/>
          <w:szCs w:val="24"/>
          <w:u w:color="000000"/>
        </w:rPr>
        <w:t>. Melnyk Leonid Yukhymovich, Plaksienko Valery Yakovlevich, Skirko Yuriy Ivanovych. Economic system of society: Textbook. manual. - D.: Sich, 2001. - 545p. - ISBN 966-511-103-5.</w:t>
      </w:r>
    </w:p>
    <w:p w14:paraId="01589DA4" w14:textId="1A8A623A" w:rsidR="007E7B39" w:rsidRPr="00DB5755" w:rsidRDefault="00741C56" w:rsidP="00741C56">
      <w:pPr>
        <w:tabs>
          <w:tab w:val="left" w:pos="5640"/>
        </w:tabs>
        <w:spacing w:line="240" w:lineRule="auto"/>
        <w:ind w:firstLine="709"/>
        <w:jc w:val="both"/>
        <w:rPr>
          <w:sz w:val="24"/>
          <w:szCs w:val="24"/>
        </w:rPr>
      </w:pPr>
      <w:r w:rsidRPr="00DB5755">
        <w:rPr>
          <w:sz w:val="24"/>
          <w:szCs w:val="24"/>
          <w:u w:color="000000"/>
        </w:rPr>
        <w:t>3</w:t>
      </w:r>
      <w:r w:rsidR="00923133" w:rsidRPr="00DB5755">
        <w:rPr>
          <w:sz w:val="24"/>
          <w:szCs w:val="24"/>
          <w:u w:color="000000"/>
        </w:rPr>
        <w:t>. Orekhova Tetyana Viktorivna. Transnationalization of economic systems in the context of globalization: a monograph / Donetsk National University. - Donetsk: DonNU, 2007. - 394c. : Fig. - Bibliogr .: p. 354-368. - ISBN 978-966-639-328-2.</w:t>
      </w:r>
    </w:p>
    <w:p w14:paraId="67F5C27D" w14:textId="77777777" w:rsidR="00923133" w:rsidRPr="00DB5755" w:rsidRDefault="00923133" w:rsidP="00741C56">
      <w:pPr>
        <w:tabs>
          <w:tab w:val="left" w:pos="5640"/>
        </w:tabs>
        <w:spacing w:line="240" w:lineRule="auto"/>
        <w:ind w:firstLine="709"/>
        <w:jc w:val="both"/>
        <w:rPr>
          <w:sz w:val="24"/>
          <w:szCs w:val="24"/>
        </w:rPr>
      </w:pPr>
    </w:p>
    <w:p w14:paraId="3FA45320" w14:textId="7B0EF6EF" w:rsidR="007E7B39" w:rsidRPr="00DB5755" w:rsidRDefault="000C209C" w:rsidP="00741C56">
      <w:pPr>
        <w:pStyle w:val="af2"/>
        <w:tabs>
          <w:tab w:val="num" w:pos="1134"/>
        </w:tabs>
        <w:ind w:firstLine="709"/>
        <w:jc w:val="center"/>
        <w:rPr>
          <w:b/>
          <w:i/>
          <w:sz w:val="24"/>
          <w:szCs w:val="24"/>
        </w:rPr>
      </w:pPr>
      <w:r w:rsidRPr="00DB5755">
        <w:rPr>
          <w:b/>
          <w:bCs/>
          <w:i/>
          <w:sz w:val="24"/>
          <w:szCs w:val="24"/>
          <w:u w:color="000000"/>
        </w:rPr>
        <w:t>Information resources</w:t>
      </w:r>
    </w:p>
    <w:p w14:paraId="41DCE892"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1. Government portal [Electronic resource] - Access mode: http://www.kmu.gov.ua</w:t>
      </w:r>
    </w:p>
    <w:p w14:paraId="52D30DAB"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2. CIS Statistics [Electronic resource] - Access mode: http://www.cisstat.com</w:t>
      </w:r>
    </w:p>
    <w:p w14:paraId="05C030CB"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3. State Statistics Service of Ukraine [Electronic resource] - Access mode: http://www.ukrstat.gov.ua/</w:t>
      </w:r>
    </w:p>
    <w:p w14:paraId="391C7CCA"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4. The Verkhovna Rada of Ukraine [Electronic resource] - Access mode: http://www.rada.gov.ua</w:t>
      </w:r>
    </w:p>
    <w:p w14:paraId="14EC2F32"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5. Cabinet of Ministers of Ukraine [Electronic resource] - Access mode: http://www.kmu.gov.ua</w:t>
      </w:r>
    </w:p>
    <w:p w14:paraId="43DB5486"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6. Ministry of Finance of Ukraine [Electronic resource] - Access mode: http://www.minfin.kmu.gov.ua</w:t>
      </w:r>
    </w:p>
    <w:p w14:paraId="50467DD5"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7. Ministry of Economic Development and Trade of Ukraine [Electronic resource] - Access mode: http://www.me.gov.ua/</w:t>
      </w:r>
    </w:p>
    <w:p w14:paraId="3B563676"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8. Ministry of Agrarian Policy and Food of Ukraine [Electronic resource] - Access mode: http://www.minagro.gov.ua</w:t>
      </w:r>
    </w:p>
    <w:p w14:paraId="75741DC9"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9. Ministry of Energy and Coal Industry of Ukraine [Electronic resource] - Access mode: http://www.mpe.kmu.gov.ua</w:t>
      </w:r>
    </w:p>
    <w:p w14:paraId="02A7AED2"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10. Ministry of Infrastructure of Ukraine [Electronic resource] - Access mode: http://mtu.gov.ua</w:t>
      </w:r>
    </w:p>
    <w:p w14:paraId="75EA5912"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11. Database of normative acts of Ukraine [Electronic resource] - Access mode: http://zakon.nau.ua</w:t>
      </w:r>
    </w:p>
    <w:p w14:paraId="3A67FCE1"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12. Official Bulletin of the current legislation of Ukraine [Electronic resource] - Access mode: http://ovu.com.ua/articles</w:t>
      </w:r>
    </w:p>
    <w:p w14:paraId="425D1F87"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13. Ukrainian legislation and legal information resources [Electronic resource] - Access mode: http://www.liga.net</w:t>
      </w:r>
    </w:p>
    <w:p w14:paraId="098F4514" w14:textId="77777777" w:rsidR="000C209C" w:rsidRPr="00DB5755" w:rsidRDefault="000C209C" w:rsidP="00741C56">
      <w:pPr>
        <w:pStyle w:val="Default"/>
        <w:tabs>
          <w:tab w:val="left" w:pos="360"/>
          <w:tab w:val="left" w:pos="540"/>
          <w:tab w:val="left" w:pos="993"/>
        </w:tabs>
        <w:ind w:firstLine="709"/>
        <w:jc w:val="both"/>
        <w:rPr>
          <w:color w:val="auto"/>
          <w:u w:color="000000"/>
          <w:lang w:val="uk-UA" w:eastAsia="ru-RU"/>
        </w:rPr>
      </w:pPr>
      <w:r w:rsidRPr="00DB5755">
        <w:rPr>
          <w:color w:val="auto"/>
          <w:u w:color="000000"/>
          <w:lang w:val="uk-UA" w:eastAsia="ru-RU"/>
        </w:rPr>
        <w:t>14. Works of famous economists (extracts from primary sources) [Electronic resource] - Access mode: http://gallery.economicus.ru</w:t>
      </w:r>
    </w:p>
    <w:p w14:paraId="0BC02139" w14:textId="5859CB3C" w:rsidR="00643CCA" w:rsidRPr="00DB5755" w:rsidRDefault="000C209C" w:rsidP="00741C56">
      <w:pPr>
        <w:pStyle w:val="Default"/>
        <w:tabs>
          <w:tab w:val="left" w:pos="360"/>
          <w:tab w:val="left" w:pos="540"/>
          <w:tab w:val="left" w:pos="993"/>
        </w:tabs>
        <w:ind w:firstLine="709"/>
        <w:jc w:val="both"/>
        <w:rPr>
          <w:color w:val="auto"/>
        </w:rPr>
      </w:pPr>
      <w:r w:rsidRPr="00DB5755">
        <w:rPr>
          <w:color w:val="auto"/>
          <w:u w:color="000000"/>
          <w:lang w:val="uk-UA" w:eastAsia="ru-RU"/>
        </w:rPr>
        <w:t>15. National Library. Vernadsky (electronic catalog of scientific periodicals) [Electronic resource] - Access mode: http://www.nbuv.gov.ua/portal/</w:t>
      </w:r>
    </w:p>
    <w:p w14:paraId="39401923" w14:textId="2A30EA8F" w:rsidR="00AA6B23" w:rsidRPr="00DB5755" w:rsidRDefault="000C209C" w:rsidP="00741C56">
      <w:pPr>
        <w:pStyle w:val="10"/>
        <w:numPr>
          <w:ilvl w:val="0"/>
          <w:numId w:val="0"/>
        </w:numPr>
        <w:shd w:val="clear" w:color="auto" w:fill="BFBFBF" w:themeFill="background1" w:themeFillShade="BF"/>
        <w:spacing w:before="0" w:after="0" w:line="240" w:lineRule="auto"/>
        <w:jc w:val="center"/>
        <w:rPr>
          <w:rFonts w:ascii="Times New Roman" w:hAnsi="Times New Roman"/>
          <w:color w:val="auto"/>
        </w:rPr>
      </w:pPr>
      <w:r w:rsidRPr="00DB5755">
        <w:rPr>
          <w:rFonts w:ascii="Times New Roman" w:hAnsi="Times New Roman"/>
          <w:color w:val="auto"/>
        </w:rPr>
        <w:t>Educational content</w:t>
      </w:r>
    </w:p>
    <w:p w14:paraId="0BA8E5D6" w14:textId="269F6E96" w:rsidR="000E6FED" w:rsidRPr="00DB5755" w:rsidRDefault="000C209C" w:rsidP="00741C56">
      <w:pPr>
        <w:pStyle w:val="10"/>
        <w:spacing w:before="0" w:after="0" w:line="240" w:lineRule="auto"/>
        <w:jc w:val="center"/>
        <w:rPr>
          <w:rFonts w:ascii="Times New Roman" w:hAnsi="Times New Roman"/>
          <w:color w:val="auto"/>
        </w:rPr>
      </w:pPr>
      <w:r w:rsidRPr="00DB5755">
        <w:rPr>
          <w:rFonts w:ascii="Times New Roman" w:hAnsi="Times New Roman"/>
          <w:color w:val="auto"/>
        </w:rPr>
        <w:t>Methods of mastering the discipline (educational component</w:t>
      </w:r>
      <w:r w:rsidR="00087AFC" w:rsidRPr="00DB5755">
        <w:rPr>
          <w:rFonts w:ascii="Times New Roman" w:hAnsi="Times New Roman"/>
          <w:color w:val="auto"/>
        </w:rPr>
        <w:t>)</w:t>
      </w:r>
      <w:r w:rsidR="0003622C" w:rsidRPr="00DB5755">
        <w:rPr>
          <w:rFonts w:ascii="Times New Roman" w:hAnsi="Times New Roman"/>
          <w:color w:val="auto"/>
        </w:rPr>
        <w:t>.</w:t>
      </w:r>
    </w:p>
    <w:p w14:paraId="18EFDA78" w14:textId="77777777" w:rsidR="000C209C" w:rsidRPr="00DB5755" w:rsidRDefault="000C209C" w:rsidP="00741C56">
      <w:pPr>
        <w:pStyle w:val="Default"/>
        <w:ind w:firstLine="709"/>
        <w:rPr>
          <w:color w:val="auto"/>
          <w:lang w:val="uk-UA"/>
        </w:rPr>
      </w:pPr>
      <w:r w:rsidRPr="00DB5755">
        <w:rPr>
          <w:color w:val="auto"/>
          <w:lang w:val="uk-UA"/>
        </w:rPr>
        <w:t>Within the framework of studying the discipline during the semester it is planned to conduct lectures and practical classes, write a module test, solve specific economic situations (including case studies), hold discussions.</w:t>
      </w:r>
    </w:p>
    <w:p w14:paraId="449CE677" w14:textId="77777777" w:rsidR="000C209C" w:rsidRPr="00DB5755" w:rsidRDefault="000C209C" w:rsidP="00741C56">
      <w:pPr>
        <w:pStyle w:val="Default"/>
        <w:ind w:firstLine="709"/>
        <w:rPr>
          <w:color w:val="auto"/>
          <w:lang w:val="uk-UA"/>
        </w:rPr>
      </w:pPr>
    </w:p>
    <w:p w14:paraId="524237E6" w14:textId="77777777" w:rsidR="000C209C" w:rsidRPr="00DB5755" w:rsidRDefault="000C209C" w:rsidP="00741C56">
      <w:pPr>
        <w:pStyle w:val="Default"/>
        <w:ind w:firstLine="709"/>
        <w:jc w:val="both"/>
        <w:rPr>
          <w:color w:val="auto"/>
          <w:lang w:val="uk-UA"/>
        </w:rPr>
      </w:pPr>
      <w:r w:rsidRPr="00DB5755">
        <w:rPr>
          <w:color w:val="auto"/>
          <w:lang w:val="uk-UA"/>
        </w:rPr>
        <w:t>The following methods of collective and active learning are used during the study of the material:</w:t>
      </w:r>
    </w:p>
    <w:p w14:paraId="51675622" w14:textId="77777777" w:rsidR="000C209C" w:rsidRPr="00DB5755" w:rsidRDefault="000C209C" w:rsidP="00741C56">
      <w:pPr>
        <w:pStyle w:val="Default"/>
        <w:ind w:firstLine="709"/>
        <w:jc w:val="both"/>
        <w:rPr>
          <w:color w:val="auto"/>
          <w:lang w:val="uk-UA"/>
        </w:rPr>
      </w:pPr>
      <w:r w:rsidRPr="00DB5755">
        <w:rPr>
          <w:color w:val="auto"/>
          <w:lang w:val="uk-UA"/>
        </w:rPr>
        <w:t>1) personality-oriented technologies based on active forms in teaching methods: brainstorming during collective discussions, case solving, interactive communication.</w:t>
      </w:r>
    </w:p>
    <w:p w14:paraId="04603F8E" w14:textId="77777777" w:rsidR="000C209C" w:rsidRPr="00DB5755" w:rsidRDefault="000C209C" w:rsidP="00741C56">
      <w:pPr>
        <w:pStyle w:val="Default"/>
        <w:ind w:firstLine="709"/>
        <w:jc w:val="both"/>
        <w:rPr>
          <w:color w:val="auto"/>
          <w:lang w:val="uk-UA"/>
        </w:rPr>
      </w:pPr>
      <w:r w:rsidRPr="00DB5755">
        <w:rPr>
          <w:color w:val="auto"/>
          <w:lang w:val="uk-UA"/>
        </w:rPr>
        <w:t>2) methods of problem-based learning (problem presentation of material), partially search tasks, analytical reports and analysis of individual situations;</w:t>
      </w:r>
    </w:p>
    <w:p w14:paraId="00E05BF0" w14:textId="77777777" w:rsidR="000C209C" w:rsidRPr="00DB5755" w:rsidRDefault="000C209C" w:rsidP="00741C56">
      <w:pPr>
        <w:pStyle w:val="Default"/>
        <w:ind w:firstLine="709"/>
        <w:jc w:val="both"/>
        <w:rPr>
          <w:color w:val="auto"/>
          <w:lang w:val="uk-UA"/>
        </w:rPr>
      </w:pPr>
      <w:r w:rsidRPr="00DB5755">
        <w:rPr>
          <w:color w:val="auto"/>
          <w:lang w:val="uk-UA"/>
        </w:rPr>
        <w:lastRenderedPageBreak/>
        <w:t>3) information and communication technologies that provide problem-solving nature of the learning process and activation of independent work of students (electronic presentations for lectures, use of audio, video support of classes), supplementation of traditional classes by means of interaction based on network communication capabilities ( online lectures, online seminars during distance learning).</w:t>
      </w:r>
    </w:p>
    <w:p w14:paraId="6BB19416" w14:textId="77777777" w:rsidR="000C209C" w:rsidRPr="00DB5755" w:rsidRDefault="000C209C" w:rsidP="00741C56">
      <w:pPr>
        <w:pStyle w:val="Default"/>
        <w:ind w:firstLine="709"/>
        <w:rPr>
          <w:color w:val="auto"/>
          <w:lang w:val="uk-UA"/>
        </w:rPr>
      </w:pPr>
    </w:p>
    <w:p w14:paraId="5E0ECE84" w14:textId="4317B165" w:rsidR="00275531" w:rsidRPr="00DB5755" w:rsidRDefault="000C209C" w:rsidP="00741C56">
      <w:pPr>
        <w:pStyle w:val="Default"/>
        <w:ind w:firstLine="709"/>
        <w:rPr>
          <w:color w:val="auto"/>
          <w:lang w:val="uk-UA"/>
        </w:rPr>
      </w:pPr>
      <w:r w:rsidRPr="00DB5755">
        <w:rPr>
          <w:color w:val="auto"/>
          <w:lang w:val="uk-UA"/>
        </w:rPr>
        <w:t>The following topics and structural and logical construction of the course (calendar plan):</w:t>
      </w: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5681"/>
        <w:gridCol w:w="2682"/>
      </w:tblGrid>
      <w:tr w:rsidR="00DB5755" w:rsidRPr="00DB5755" w14:paraId="7143422F" w14:textId="77777777" w:rsidTr="00B43641">
        <w:trPr>
          <w:trHeight w:val="335"/>
          <w:jc w:val="center"/>
        </w:trPr>
        <w:tc>
          <w:tcPr>
            <w:tcW w:w="1271" w:type="dxa"/>
            <w:tcBorders>
              <w:top w:val="single" w:sz="4" w:space="0" w:color="000000"/>
              <w:left w:val="single" w:sz="4" w:space="0" w:color="000000"/>
              <w:bottom w:val="single" w:sz="4" w:space="0" w:color="auto"/>
              <w:right w:val="single" w:sz="4" w:space="0" w:color="000000"/>
            </w:tcBorders>
          </w:tcPr>
          <w:p w14:paraId="5DE3F620" w14:textId="22FAC0E4" w:rsidR="000C209C" w:rsidRPr="00DB5755" w:rsidRDefault="000C209C" w:rsidP="00741C56">
            <w:pPr>
              <w:tabs>
                <w:tab w:val="left" w:pos="2460"/>
              </w:tabs>
              <w:spacing w:line="240" w:lineRule="auto"/>
              <w:jc w:val="center"/>
              <w:rPr>
                <w:b/>
                <w:bCs/>
                <w:i/>
                <w:iCs/>
                <w:sz w:val="24"/>
                <w:szCs w:val="24"/>
                <w:lang w:val="en-US"/>
              </w:rPr>
            </w:pPr>
            <w:r w:rsidRPr="00DB5755">
              <w:rPr>
                <w:sz w:val="24"/>
                <w:szCs w:val="24"/>
              </w:rPr>
              <w:t xml:space="preserve">Week of study </w:t>
            </w:r>
          </w:p>
        </w:tc>
        <w:tc>
          <w:tcPr>
            <w:tcW w:w="56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27FAC7" w14:textId="486034BD" w:rsidR="000C209C" w:rsidRPr="00DB5755" w:rsidRDefault="000C209C" w:rsidP="00741C56">
            <w:pPr>
              <w:tabs>
                <w:tab w:val="left" w:pos="2460"/>
              </w:tabs>
              <w:spacing w:line="240" w:lineRule="auto"/>
              <w:jc w:val="center"/>
              <w:rPr>
                <w:b/>
                <w:i/>
                <w:sz w:val="24"/>
                <w:szCs w:val="24"/>
              </w:rPr>
            </w:pPr>
            <w:r w:rsidRPr="00DB5755">
              <w:rPr>
                <w:sz w:val="24"/>
                <w:szCs w:val="24"/>
              </w:rPr>
              <w:t xml:space="preserve">Course topics </w:t>
            </w:r>
          </w:p>
        </w:tc>
        <w:tc>
          <w:tcPr>
            <w:tcW w:w="26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CC8626" w14:textId="2DD40FD4" w:rsidR="000C209C" w:rsidRPr="00DB5755" w:rsidRDefault="000C209C" w:rsidP="00741C56">
            <w:pPr>
              <w:spacing w:line="240" w:lineRule="auto"/>
              <w:jc w:val="center"/>
              <w:rPr>
                <w:b/>
                <w:i/>
                <w:sz w:val="24"/>
                <w:szCs w:val="24"/>
              </w:rPr>
            </w:pPr>
            <w:r w:rsidRPr="00DB5755">
              <w:rPr>
                <w:sz w:val="24"/>
                <w:szCs w:val="24"/>
              </w:rPr>
              <w:t>Assessment</w:t>
            </w:r>
          </w:p>
        </w:tc>
      </w:tr>
      <w:tr w:rsidR="00DB5755" w:rsidRPr="00DB5755" w14:paraId="71A193AB" w14:textId="77777777" w:rsidTr="00B43641">
        <w:trPr>
          <w:trHeight w:val="320"/>
          <w:jc w:val="center"/>
        </w:trPr>
        <w:tc>
          <w:tcPr>
            <w:tcW w:w="1271" w:type="dxa"/>
            <w:tcBorders>
              <w:top w:val="single" w:sz="4" w:space="0" w:color="auto"/>
              <w:left w:val="single" w:sz="4" w:space="0" w:color="000000"/>
              <w:bottom w:val="single" w:sz="4" w:space="0" w:color="000000"/>
              <w:right w:val="single" w:sz="4" w:space="0" w:color="000000"/>
            </w:tcBorders>
          </w:tcPr>
          <w:p w14:paraId="36AB98AB" w14:textId="2FB4FC95" w:rsidR="00134B21" w:rsidRPr="00DB5755" w:rsidRDefault="00134B21" w:rsidP="00134B21">
            <w:pPr>
              <w:spacing w:line="240" w:lineRule="auto"/>
              <w:jc w:val="center"/>
              <w:rPr>
                <w:b/>
                <w:bCs/>
                <w:sz w:val="24"/>
                <w:szCs w:val="24"/>
              </w:rPr>
            </w:pPr>
            <w:r w:rsidRPr="00DB5755">
              <w:rPr>
                <w:b/>
                <w:bCs/>
                <w:sz w:val="24"/>
                <w:szCs w:val="24"/>
              </w:rPr>
              <w:t>1-2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D74F" w14:textId="0B09F409" w:rsidR="00134B21" w:rsidRPr="00DB5755" w:rsidRDefault="00134B21" w:rsidP="00134B21">
            <w:pPr>
              <w:spacing w:line="240" w:lineRule="auto"/>
              <w:rPr>
                <w:sz w:val="24"/>
                <w:szCs w:val="24"/>
              </w:rPr>
            </w:pPr>
            <w:r w:rsidRPr="00DB5755">
              <w:rPr>
                <w:sz w:val="24"/>
                <w:szCs w:val="24"/>
                <w:lang w:val="en-US"/>
              </w:rPr>
              <w:t>Topic 1. National economy: general and</w:t>
            </w:r>
            <w:r w:rsidRPr="00DB5755">
              <w:rPr>
                <w:sz w:val="24"/>
                <w:szCs w:val="24"/>
              </w:rPr>
              <w:t xml:space="preserve"> </w:t>
            </w:r>
            <w:r w:rsidRPr="00DB5755">
              <w:rPr>
                <w:sz w:val="24"/>
                <w:szCs w:val="24"/>
                <w:lang w:val="en-US"/>
              </w:rPr>
              <w:t>special</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3CA38" w14:textId="5450B251"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58876E0E" w14:textId="77777777" w:rsidTr="006C7C14">
        <w:trPr>
          <w:trHeight w:val="209"/>
          <w:jc w:val="center"/>
        </w:trPr>
        <w:tc>
          <w:tcPr>
            <w:tcW w:w="1271" w:type="dxa"/>
            <w:tcBorders>
              <w:top w:val="single" w:sz="4" w:space="0" w:color="000000"/>
              <w:left w:val="single" w:sz="4" w:space="0" w:color="000000"/>
              <w:bottom w:val="single" w:sz="4" w:space="0" w:color="000000"/>
              <w:right w:val="single" w:sz="4" w:space="0" w:color="000000"/>
            </w:tcBorders>
          </w:tcPr>
          <w:p w14:paraId="61F3D97A" w14:textId="17397BAC" w:rsidR="00134B21" w:rsidRPr="00DB5755" w:rsidRDefault="00134B21" w:rsidP="00134B21">
            <w:pPr>
              <w:spacing w:line="240" w:lineRule="auto"/>
              <w:jc w:val="center"/>
              <w:rPr>
                <w:b/>
                <w:bCs/>
                <w:sz w:val="24"/>
                <w:szCs w:val="24"/>
              </w:rPr>
            </w:pPr>
            <w:r w:rsidRPr="00DB5755">
              <w:rPr>
                <w:b/>
                <w:bCs/>
                <w:sz w:val="24"/>
                <w:szCs w:val="24"/>
              </w:rPr>
              <w:t>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B0958" w14:textId="12DB59C3" w:rsidR="00134B21" w:rsidRPr="00DB5755" w:rsidRDefault="00134B21" w:rsidP="00134B21">
            <w:pPr>
              <w:spacing w:line="240" w:lineRule="auto"/>
              <w:jc w:val="both"/>
              <w:rPr>
                <w:sz w:val="24"/>
                <w:szCs w:val="24"/>
              </w:rPr>
            </w:pPr>
            <w:r w:rsidRPr="00DB5755">
              <w:rPr>
                <w:sz w:val="24"/>
                <w:szCs w:val="24"/>
                <w:lang w:val="en-US"/>
              </w:rPr>
              <w:t>Topic 2. Economic theories and basic institutions</w:t>
            </w:r>
            <w:r w:rsidRPr="00DB5755">
              <w:rPr>
                <w:sz w:val="24"/>
                <w:szCs w:val="24"/>
              </w:rPr>
              <w:t xml:space="preserve"> </w:t>
            </w:r>
            <w:r w:rsidRPr="00DB5755">
              <w:rPr>
                <w:sz w:val="24"/>
                <w:szCs w:val="24"/>
                <w:lang w:val="en-US"/>
              </w:rPr>
              <w:t>national economy.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705D4" w14:textId="5E1A5CC7"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72C3E0EC" w14:textId="77777777" w:rsidTr="006C7C14">
        <w:trPr>
          <w:trHeight w:val="50"/>
          <w:jc w:val="center"/>
        </w:trPr>
        <w:tc>
          <w:tcPr>
            <w:tcW w:w="1271" w:type="dxa"/>
            <w:tcBorders>
              <w:top w:val="single" w:sz="4" w:space="0" w:color="000000"/>
              <w:left w:val="single" w:sz="4" w:space="0" w:color="000000"/>
              <w:bottom w:val="single" w:sz="4" w:space="0" w:color="000000"/>
              <w:right w:val="single" w:sz="4" w:space="0" w:color="000000"/>
            </w:tcBorders>
          </w:tcPr>
          <w:p w14:paraId="3334AA5D" w14:textId="134A2D4F" w:rsidR="00134B21" w:rsidRPr="00DB5755" w:rsidRDefault="00134B21" w:rsidP="00134B21">
            <w:pPr>
              <w:spacing w:line="240" w:lineRule="auto"/>
              <w:jc w:val="center"/>
              <w:rPr>
                <w:b/>
                <w:bCs/>
                <w:sz w:val="24"/>
                <w:szCs w:val="24"/>
              </w:rPr>
            </w:pPr>
            <w:r w:rsidRPr="00DB5755">
              <w:rPr>
                <w:b/>
                <w:bCs/>
                <w:sz w:val="24"/>
                <w:szCs w:val="24"/>
              </w:rPr>
              <w:t>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5F955" w14:textId="5B32109A" w:rsidR="00134B21" w:rsidRPr="00DB5755" w:rsidRDefault="00134B21" w:rsidP="00134B21">
            <w:pPr>
              <w:spacing w:line="240" w:lineRule="auto"/>
              <w:rPr>
                <w:sz w:val="24"/>
                <w:szCs w:val="24"/>
              </w:rPr>
            </w:pPr>
            <w:r w:rsidRPr="00DB5755">
              <w:rPr>
                <w:sz w:val="24"/>
                <w:szCs w:val="24"/>
                <w:lang w:val="en-US"/>
              </w:rPr>
              <w:t>Topic 3. The theory of social welfare and social market economy.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71100" w14:textId="53ECBC7A"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42F3210A" w14:textId="77777777" w:rsidTr="006C7C14">
        <w:trPr>
          <w:trHeight w:val="183"/>
          <w:jc w:val="center"/>
        </w:trPr>
        <w:tc>
          <w:tcPr>
            <w:tcW w:w="1271" w:type="dxa"/>
            <w:tcBorders>
              <w:top w:val="single" w:sz="4" w:space="0" w:color="000000"/>
              <w:left w:val="single" w:sz="4" w:space="0" w:color="000000"/>
              <w:bottom w:val="single" w:sz="4" w:space="0" w:color="000000"/>
              <w:right w:val="single" w:sz="4" w:space="0" w:color="000000"/>
            </w:tcBorders>
          </w:tcPr>
          <w:p w14:paraId="0E701EF1" w14:textId="1FB8EF8A" w:rsidR="00134B21" w:rsidRPr="00DB5755" w:rsidRDefault="00134B21" w:rsidP="00134B21">
            <w:pPr>
              <w:spacing w:line="240" w:lineRule="auto"/>
              <w:jc w:val="center"/>
              <w:rPr>
                <w:b/>
                <w:bCs/>
                <w:sz w:val="24"/>
                <w:szCs w:val="24"/>
              </w:rPr>
            </w:pPr>
            <w:r w:rsidRPr="00DB5755">
              <w:rPr>
                <w:b/>
                <w:bCs/>
                <w:sz w:val="24"/>
                <w:szCs w:val="24"/>
              </w:rPr>
              <w:t>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8B937" w14:textId="4D78EEB3" w:rsidR="00134B21" w:rsidRPr="00DB5755" w:rsidRDefault="00134B21" w:rsidP="00134B21">
            <w:pPr>
              <w:spacing w:line="240" w:lineRule="auto"/>
              <w:jc w:val="both"/>
              <w:rPr>
                <w:sz w:val="24"/>
                <w:szCs w:val="24"/>
              </w:rPr>
            </w:pPr>
            <w:r w:rsidRPr="00DB5755">
              <w:rPr>
                <w:sz w:val="24"/>
                <w:szCs w:val="24"/>
                <w:lang w:val="en-US"/>
              </w:rPr>
              <w:t>Topic 4. Characteristics of economic potential</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DFB01" w14:textId="36B3E18C"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639F0721" w14:textId="77777777" w:rsidTr="006C7C14">
        <w:trPr>
          <w:trHeight w:val="307"/>
          <w:jc w:val="center"/>
        </w:trPr>
        <w:tc>
          <w:tcPr>
            <w:tcW w:w="1271" w:type="dxa"/>
            <w:tcBorders>
              <w:top w:val="single" w:sz="4" w:space="0" w:color="000000"/>
              <w:left w:val="single" w:sz="4" w:space="0" w:color="000000"/>
              <w:bottom w:val="single" w:sz="4" w:space="0" w:color="000000"/>
              <w:right w:val="single" w:sz="4" w:space="0" w:color="000000"/>
            </w:tcBorders>
          </w:tcPr>
          <w:p w14:paraId="60366697" w14:textId="14CA51AF" w:rsidR="00134B21" w:rsidRPr="00DB5755" w:rsidRDefault="00134B21" w:rsidP="00134B21">
            <w:pPr>
              <w:spacing w:line="240" w:lineRule="auto"/>
              <w:jc w:val="center"/>
              <w:rPr>
                <w:b/>
                <w:bCs/>
                <w:sz w:val="24"/>
                <w:szCs w:val="24"/>
              </w:rPr>
            </w:pPr>
            <w:r w:rsidRPr="00DB5755">
              <w:rPr>
                <w:b/>
                <w:bCs/>
                <w:sz w:val="24"/>
                <w:szCs w:val="24"/>
              </w:rPr>
              <w:t>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76802" w14:textId="08F699C4" w:rsidR="00134B21" w:rsidRPr="00DB5755" w:rsidRDefault="00134B21" w:rsidP="00134B21">
            <w:pPr>
              <w:spacing w:line="240" w:lineRule="auto"/>
              <w:jc w:val="both"/>
              <w:rPr>
                <w:sz w:val="24"/>
                <w:szCs w:val="24"/>
              </w:rPr>
            </w:pPr>
            <w:r w:rsidRPr="00DB5755">
              <w:rPr>
                <w:sz w:val="24"/>
                <w:szCs w:val="24"/>
                <w:lang w:val="en-US"/>
              </w:rPr>
              <w:t>Topic 5. Institutional factors of development</w:t>
            </w:r>
            <w:r w:rsidRPr="00DB5755">
              <w:rPr>
                <w:sz w:val="24"/>
                <w:szCs w:val="24"/>
              </w:rPr>
              <w:t xml:space="preserve"> </w:t>
            </w:r>
            <w:r w:rsidRPr="00DB5755">
              <w:rPr>
                <w:sz w:val="24"/>
                <w:szCs w:val="24"/>
                <w:lang w:val="en-US"/>
              </w:rPr>
              <w:t>national economy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172D4" w14:textId="7F821414"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1ABCFBF9" w14:textId="77777777" w:rsidTr="006C7C14">
        <w:trPr>
          <w:trHeight w:val="161"/>
          <w:jc w:val="center"/>
        </w:trPr>
        <w:tc>
          <w:tcPr>
            <w:tcW w:w="1271" w:type="dxa"/>
            <w:tcBorders>
              <w:top w:val="single" w:sz="4" w:space="0" w:color="000000"/>
              <w:left w:val="single" w:sz="4" w:space="0" w:color="000000"/>
              <w:bottom w:val="single" w:sz="4" w:space="0" w:color="000000"/>
              <w:right w:val="single" w:sz="4" w:space="0" w:color="000000"/>
            </w:tcBorders>
          </w:tcPr>
          <w:p w14:paraId="595BC01F" w14:textId="608B84EF" w:rsidR="00134B21" w:rsidRPr="00DB5755" w:rsidRDefault="00134B21" w:rsidP="00134B21">
            <w:pPr>
              <w:spacing w:line="240" w:lineRule="auto"/>
              <w:jc w:val="center"/>
              <w:rPr>
                <w:b/>
                <w:bCs/>
                <w:sz w:val="24"/>
                <w:szCs w:val="24"/>
              </w:rPr>
            </w:pPr>
            <w:r w:rsidRPr="00DB5755">
              <w:rPr>
                <w:b/>
                <w:bCs/>
                <w:sz w:val="24"/>
                <w:szCs w:val="24"/>
              </w:rPr>
              <w:t>7-8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16E34" w14:textId="76B47B22" w:rsidR="00134B21" w:rsidRPr="00DB5755" w:rsidRDefault="00134B21" w:rsidP="00134B21">
            <w:pPr>
              <w:spacing w:line="240" w:lineRule="auto"/>
              <w:jc w:val="both"/>
              <w:rPr>
                <w:sz w:val="24"/>
                <w:szCs w:val="24"/>
              </w:rPr>
            </w:pPr>
            <w:r w:rsidRPr="00DB5755">
              <w:rPr>
                <w:sz w:val="24"/>
                <w:szCs w:val="24"/>
                <w:lang w:val="en-US"/>
              </w:rPr>
              <w:t>Topic 6. Institutional factors of development</w:t>
            </w:r>
            <w:r w:rsidRPr="00DB5755">
              <w:rPr>
                <w:sz w:val="24"/>
                <w:szCs w:val="24"/>
              </w:rPr>
              <w:t xml:space="preserve"> </w:t>
            </w:r>
            <w:r w:rsidRPr="00DB5755">
              <w:rPr>
                <w:sz w:val="24"/>
                <w:szCs w:val="24"/>
                <w:lang w:val="en-US"/>
              </w:rPr>
              <w:t>national economy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4D8C7" w14:textId="1C5B21D7" w:rsidR="00134B21" w:rsidRPr="00DB5755" w:rsidRDefault="00134B21" w:rsidP="00134B21">
            <w:pPr>
              <w:spacing w:line="240" w:lineRule="auto"/>
              <w:jc w:val="center"/>
              <w:rPr>
                <w:sz w:val="24"/>
                <w:szCs w:val="24"/>
              </w:rPr>
            </w:pPr>
            <w:r w:rsidRPr="00DB5755">
              <w:rPr>
                <w:sz w:val="24"/>
                <w:szCs w:val="24"/>
              </w:rPr>
              <w:t>Discussion / modular control work 1</w:t>
            </w:r>
          </w:p>
        </w:tc>
      </w:tr>
      <w:tr w:rsidR="00DB5755" w:rsidRPr="00DB5755" w14:paraId="5AF62805" w14:textId="77777777" w:rsidTr="006C7C14">
        <w:trPr>
          <w:trHeight w:val="143"/>
          <w:jc w:val="center"/>
        </w:trPr>
        <w:tc>
          <w:tcPr>
            <w:tcW w:w="1271" w:type="dxa"/>
            <w:tcBorders>
              <w:top w:val="single" w:sz="4" w:space="0" w:color="000000"/>
              <w:left w:val="single" w:sz="4" w:space="0" w:color="000000"/>
              <w:bottom w:val="single" w:sz="4" w:space="0" w:color="000000"/>
              <w:right w:val="single" w:sz="4" w:space="0" w:color="000000"/>
            </w:tcBorders>
          </w:tcPr>
          <w:p w14:paraId="6CCCB0AA" w14:textId="6377B152" w:rsidR="00134B21" w:rsidRPr="00DB5755" w:rsidRDefault="00134B21" w:rsidP="00134B21">
            <w:pPr>
              <w:spacing w:line="240" w:lineRule="auto"/>
              <w:jc w:val="center"/>
              <w:rPr>
                <w:b/>
                <w:bCs/>
                <w:sz w:val="24"/>
                <w:szCs w:val="24"/>
              </w:rPr>
            </w:pPr>
            <w:r w:rsidRPr="00DB5755">
              <w:rPr>
                <w:b/>
                <w:bCs/>
                <w:sz w:val="24"/>
                <w:szCs w:val="24"/>
              </w:rPr>
              <w:t>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B4357" w14:textId="53F7104D" w:rsidR="00134B21" w:rsidRPr="00DB5755" w:rsidRDefault="00134B21" w:rsidP="00134B21">
            <w:pPr>
              <w:spacing w:line="240" w:lineRule="auto"/>
              <w:rPr>
                <w:sz w:val="24"/>
                <w:szCs w:val="24"/>
              </w:rPr>
            </w:pPr>
            <w:r w:rsidRPr="00DB5755">
              <w:rPr>
                <w:sz w:val="24"/>
                <w:szCs w:val="24"/>
                <w:lang w:val="en-US"/>
              </w:rPr>
              <w:t>Topic 7. Statehood and public administration</w:t>
            </w:r>
            <w:r w:rsidRPr="00DB5755">
              <w:rPr>
                <w:sz w:val="24"/>
                <w:szCs w:val="24"/>
              </w:rPr>
              <w:t xml:space="preserve"> </w:t>
            </w:r>
            <w:r w:rsidRPr="00DB5755">
              <w:rPr>
                <w:sz w:val="24"/>
                <w:szCs w:val="24"/>
                <w:lang w:val="en-US"/>
              </w:rPr>
              <w:t>economy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496B4" w14:textId="14FCB30B"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557FE5D6" w14:textId="77777777" w:rsidTr="00B43641">
        <w:trPr>
          <w:trHeight w:val="620"/>
          <w:jc w:val="center"/>
        </w:trPr>
        <w:tc>
          <w:tcPr>
            <w:tcW w:w="1271" w:type="dxa"/>
            <w:tcBorders>
              <w:top w:val="single" w:sz="4" w:space="0" w:color="000000"/>
              <w:left w:val="single" w:sz="4" w:space="0" w:color="000000"/>
              <w:bottom w:val="single" w:sz="4" w:space="0" w:color="000000"/>
              <w:right w:val="single" w:sz="4" w:space="0" w:color="000000"/>
            </w:tcBorders>
          </w:tcPr>
          <w:p w14:paraId="2CAE77D8" w14:textId="01DA713B" w:rsidR="00134B21" w:rsidRPr="00DB5755" w:rsidRDefault="00134B21" w:rsidP="00134B21">
            <w:pPr>
              <w:spacing w:line="240" w:lineRule="auto"/>
              <w:jc w:val="center"/>
              <w:rPr>
                <w:b/>
                <w:bCs/>
                <w:sz w:val="24"/>
                <w:szCs w:val="24"/>
              </w:rPr>
            </w:pPr>
            <w:r w:rsidRPr="00DB5755">
              <w:rPr>
                <w:b/>
                <w:bCs/>
                <w:sz w:val="24"/>
                <w:szCs w:val="24"/>
              </w:rPr>
              <w:t>10</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A1D3C" w14:textId="5981F653" w:rsidR="00134B21" w:rsidRPr="00DB5755" w:rsidRDefault="00134B21" w:rsidP="00134B21">
            <w:pPr>
              <w:spacing w:line="240" w:lineRule="auto"/>
              <w:rPr>
                <w:sz w:val="24"/>
                <w:szCs w:val="24"/>
              </w:rPr>
            </w:pPr>
            <w:r w:rsidRPr="00DB5755">
              <w:rPr>
                <w:sz w:val="24"/>
                <w:szCs w:val="24"/>
                <w:lang w:val="en-US"/>
              </w:rPr>
              <w:t>Topic 8. Democracy, economic freedom and</w:t>
            </w:r>
            <w:r w:rsidRPr="00DB5755">
              <w:rPr>
                <w:sz w:val="24"/>
                <w:szCs w:val="24"/>
              </w:rPr>
              <w:t xml:space="preserve"> </w:t>
            </w:r>
            <w:r w:rsidRPr="00DB5755">
              <w:rPr>
                <w:sz w:val="24"/>
                <w:szCs w:val="24"/>
                <w:lang w:val="en-US"/>
              </w:rPr>
              <w:t>economic order</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87DD4" w14:textId="3D6D6DF6"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5DB2D661" w14:textId="77777777" w:rsidTr="006C7C14">
        <w:trPr>
          <w:trHeight w:val="95"/>
          <w:jc w:val="center"/>
        </w:trPr>
        <w:tc>
          <w:tcPr>
            <w:tcW w:w="1271" w:type="dxa"/>
            <w:tcBorders>
              <w:top w:val="single" w:sz="4" w:space="0" w:color="000000"/>
              <w:left w:val="single" w:sz="4" w:space="0" w:color="000000"/>
              <w:bottom w:val="single" w:sz="4" w:space="0" w:color="000000"/>
              <w:right w:val="single" w:sz="4" w:space="0" w:color="000000"/>
            </w:tcBorders>
          </w:tcPr>
          <w:p w14:paraId="490F61FC" w14:textId="3436A120" w:rsidR="00134B21" w:rsidRPr="00DB5755" w:rsidRDefault="00134B21" w:rsidP="00134B21">
            <w:pPr>
              <w:spacing w:line="240" w:lineRule="auto"/>
              <w:jc w:val="center"/>
              <w:rPr>
                <w:b/>
                <w:bCs/>
                <w:sz w:val="24"/>
                <w:szCs w:val="24"/>
              </w:rPr>
            </w:pPr>
            <w:r w:rsidRPr="00DB5755">
              <w:rPr>
                <w:b/>
                <w:bCs/>
                <w:sz w:val="24"/>
                <w:szCs w:val="24"/>
              </w:rPr>
              <w:t>11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128F2" w14:textId="7708F6A4" w:rsidR="00134B21" w:rsidRPr="00DB5755" w:rsidRDefault="00134B21" w:rsidP="00134B21">
            <w:pPr>
              <w:spacing w:line="240" w:lineRule="auto"/>
              <w:rPr>
                <w:sz w:val="24"/>
                <w:szCs w:val="24"/>
              </w:rPr>
            </w:pPr>
            <w:r w:rsidRPr="00DB5755">
              <w:rPr>
                <w:sz w:val="24"/>
                <w:szCs w:val="24"/>
                <w:lang w:val="en-US"/>
              </w:rPr>
              <w:t>Topic 9. Structural restructuring of the national</w:t>
            </w:r>
            <w:r w:rsidRPr="00DB5755">
              <w:rPr>
                <w:sz w:val="24"/>
                <w:szCs w:val="24"/>
              </w:rPr>
              <w:t xml:space="preserve"> </w:t>
            </w:r>
            <w:r w:rsidRPr="00DB5755">
              <w:rPr>
                <w:sz w:val="24"/>
                <w:szCs w:val="24"/>
                <w:lang w:val="en-US"/>
              </w:rPr>
              <w:t>economy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7674E" w14:textId="2A203C5A"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5B920A3B" w14:textId="77777777" w:rsidTr="006C7C14">
        <w:trPr>
          <w:trHeight w:val="451"/>
          <w:jc w:val="center"/>
        </w:trPr>
        <w:tc>
          <w:tcPr>
            <w:tcW w:w="1271" w:type="dxa"/>
            <w:tcBorders>
              <w:top w:val="single" w:sz="4" w:space="0" w:color="000000"/>
              <w:left w:val="single" w:sz="4" w:space="0" w:color="000000"/>
              <w:bottom w:val="single" w:sz="4" w:space="0" w:color="000000"/>
              <w:right w:val="single" w:sz="4" w:space="0" w:color="000000"/>
            </w:tcBorders>
          </w:tcPr>
          <w:p w14:paraId="46BD341A" w14:textId="564AF6B1" w:rsidR="00134B21" w:rsidRPr="00DB5755" w:rsidRDefault="00134B21" w:rsidP="00134B21">
            <w:pPr>
              <w:spacing w:line="240" w:lineRule="auto"/>
              <w:jc w:val="center"/>
              <w:rPr>
                <w:b/>
                <w:bCs/>
                <w:sz w:val="24"/>
                <w:szCs w:val="24"/>
              </w:rPr>
            </w:pPr>
            <w:r w:rsidRPr="00DB5755">
              <w:rPr>
                <w:b/>
                <w:bCs/>
                <w:sz w:val="24"/>
                <w:szCs w:val="24"/>
              </w:rPr>
              <w:t>12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7262C" w14:textId="298C7481" w:rsidR="00134B21" w:rsidRPr="00DB5755" w:rsidRDefault="00134B21" w:rsidP="00134B21">
            <w:pPr>
              <w:spacing w:line="240" w:lineRule="auto"/>
              <w:rPr>
                <w:sz w:val="24"/>
                <w:szCs w:val="24"/>
              </w:rPr>
            </w:pPr>
            <w:r w:rsidRPr="00DB5755">
              <w:rPr>
                <w:sz w:val="24"/>
                <w:szCs w:val="24"/>
                <w:lang w:val="en-US"/>
              </w:rPr>
              <w:t>Topic 10. Programming and forecasting</w:t>
            </w:r>
            <w:r w:rsidRPr="00DB5755">
              <w:rPr>
                <w:sz w:val="24"/>
                <w:szCs w:val="24"/>
              </w:rPr>
              <w:t xml:space="preserve"> </w:t>
            </w:r>
            <w:r w:rsidRPr="00DB5755">
              <w:rPr>
                <w:sz w:val="24"/>
                <w:szCs w:val="24"/>
                <w:lang w:val="en-US"/>
              </w:rPr>
              <w:t>national economy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E911E" w14:textId="31B81533"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31CD311F" w14:textId="77777777" w:rsidTr="00134B21">
        <w:trPr>
          <w:trHeight w:val="105"/>
          <w:jc w:val="center"/>
        </w:trPr>
        <w:tc>
          <w:tcPr>
            <w:tcW w:w="1271" w:type="dxa"/>
            <w:tcBorders>
              <w:top w:val="single" w:sz="4" w:space="0" w:color="000000"/>
              <w:left w:val="single" w:sz="4" w:space="0" w:color="000000"/>
              <w:bottom w:val="single" w:sz="4" w:space="0" w:color="000000"/>
              <w:right w:val="single" w:sz="4" w:space="0" w:color="000000"/>
            </w:tcBorders>
          </w:tcPr>
          <w:p w14:paraId="49127B17" w14:textId="25DEA9B3" w:rsidR="00134B21" w:rsidRPr="00DB5755" w:rsidRDefault="00134B21" w:rsidP="00134B21">
            <w:pPr>
              <w:spacing w:line="240" w:lineRule="auto"/>
              <w:jc w:val="center"/>
              <w:rPr>
                <w:b/>
                <w:bCs/>
                <w:sz w:val="24"/>
                <w:szCs w:val="24"/>
              </w:rPr>
            </w:pPr>
            <w:r w:rsidRPr="00DB5755">
              <w:rPr>
                <w:b/>
                <w:bCs/>
                <w:sz w:val="24"/>
                <w:szCs w:val="24"/>
              </w:rPr>
              <w:t>13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F6D93" w14:textId="18E83CF4" w:rsidR="00134B21" w:rsidRPr="00DB5755" w:rsidRDefault="00134B21" w:rsidP="00134B21">
            <w:pPr>
              <w:spacing w:line="240" w:lineRule="auto"/>
              <w:rPr>
                <w:sz w:val="24"/>
                <w:szCs w:val="24"/>
              </w:rPr>
            </w:pPr>
            <w:r w:rsidRPr="00DB5755">
              <w:rPr>
                <w:sz w:val="24"/>
                <w:szCs w:val="24"/>
                <w:lang w:val="en-US"/>
              </w:rPr>
              <w:t>Topic 11. Economic growth policy in</w:t>
            </w:r>
            <w:r w:rsidRPr="00DB5755">
              <w:rPr>
                <w:sz w:val="24"/>
                <w:szCs w:val="24"/>
              </w:rPr>
              <w:t xml:space="preserve"> </w:t>
            </w:r>
            <w:r w:rsidRPr="00DB5755">
              <w:rPr>
                <w:sz w:val="24"/>
                <w:szCs w:val="24"/>
                <w:lang w:val="en-US"/>
              </w:rPr>
              <w:t>national economy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FBF5D" w14:textId="7E120A75"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451B6D23" w14:textId="77777777" w:rsidTr="00134B21">
        <w:trPr>
          <w:trHeight w:val="353"/>
          <w:jc w:val="center"/>
        </w:trPr>
        <w:tc>
          <w:tcPr>
            <w:tcW w:w="1271" w:type="dxa"/>
            <w:tcBorders>
              <w:top w:val="single" w:sz="4" w:space="0" w:color="000000"/>
              <w:left w:val="single" w:sz="4" w:space="0" w:color="000000"/>
              <w:bottom w:val="single" w:sz="4" w:space="0" w:color="000000"/>
              <w:right w:val="single" w:sz="4" w:space="0" w:color="000000"/>
            </w:tcBorders>
          </w:tcPr>
          <w:p w14:paraId="5D54004F" w14:textId="2D1D14B2" w:rsidR="00134B21" w:rsidRPr="00DB5755" w:rsidRDefault="00134B21" w:rsidP="00134B21">
            <w:pPr>
              <w:spacing w:line="240" w:lineRule="auto"/>
              <w:jc w:val="center"/>
              <w:rPr>
                <w:b/>
                <w:bCs/>
                <w:sz w:val="24"/>
                <w:szCs w:val="24"/>
              </w:rPr>
            </w:pPr>
            <w:r w:rsidRPr="00DB5755">
              <w:rPr>
                <w:b/>
                <w:bCs/>
                <w:sz w:val="24"/>
                <w:szCs w:val="24"/>
              </w:rPr>
              <w:t>14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2400A" w14:textId="15CE5CC0" w:rsidR="00134B21" w:rsidRPr="00DB5755" w:rsidRDefault="00134B21" w:rsidP="00134B21">
            <w:pPr>
              <w:spacing w:line="240" w:lineRule="auto"/>
              <w:jc w:val="both"/>
              <w:rPr>
                <w:sz w:val="24"/>
                <w:szCs w:val="24"/>
              </w:rPr>
            </w:pPr>
            <w:r w:rsidRPr="00DB5755">
              <w:rPr>
                <w:sz w:val="24"/>
                <w:szCs w:val="24"/>
                <w:lang w:val="en-US"/>
              </w:rPr>
              <w:t>Topic 12. Institutional forms of integration in</w:t>
            </w:r>
            <w:r w:rsidRPr="00DB5755">
              <w:rPr>
                <w:sz w:val="24"/>
                <w:szCs w:val="24"/>
              </w:rPr>
              <w:t xml:space="preserve"> </w:t>
            </w:r>
            <w:r w:rsidRPr="00DB5755">
              <w:rPr>
                <w:sz w:val="24"/>
                <w:szCs w:val="24"/>
                <w:lang w:val="en-US"/>
              </w:rPr>
              <w:t>world economy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B7385" w14:textId="15282EE8" w:rsidR="00134B21" w:rsidRPr="00DB5755" w:rsidRDefault="00134B21" w:rsidP="00134B21">
            <w:pPr>
              <w:spacing w:line="240" w:lineRule="auto"/>
              <w:jc w:val="center"/>
              <w:rPr>
                <w:sz w:val="24"/>
                <w:szCs w:val="24"/>
              </w:rPr>
            </w:pPr>
            <w:r w:rsidRPr="00DB5755">
              <w:rPr>
                <w:sz w:val="24"/>
                <w:szCs w:val="24"/>
              </w:rPr>
              <w:t>Discussion</w:t>
            </w:r>
          </w:p>
        </w:tc>
      </w:tr>
      <w:tr w:rsidR="00DB5755" w:rsidRPr="00DB5755" w14:paraId="255C90D0" w14:textId="77777777" w:rsidTr="006C7C14">
        <w:trPr>
          <w:trHeight w:val="414"/>
          <w:jc w:val="center"/>
        </w:trPr>
        <w:tc>
          <w:tcPr>
            <w:tcW w:w="1271" w:type="dxa"/>
            <w:tcBorders>
              <w:top w:val="single" w:sz="4" w:space="0" w:color="000000"/>
              <w:left w:val="single" w:sz="4" w:space="0" w:color="000000"/>
              <w:bottom w:val="single" w:sz="4" w:space="0" w:color="000000"/>
              <w:right w:val="single" w:sz="4" w:space="0" w:color="000000"/>
            </w:tcBorders>
          </w:tcPr>
          <w:p w14:paraId="7871D233" w14:textId="109877B1" w:rsidR="00865CF3" w:rsidRPr="00DB5755" w:rsidRDefault="00865CF3" w:rsidP="00741C56">
            <w:pPr>
              <w:spacing w:line="240" w:lineRule="auto"/>
              <w:jc w:val="center"/>
              <w:rPr>
                <w:b/>
                <w:bCs/>
                <w:sz w:val="24"/>
                <w:szCs w:val="24"/>
              </w:rPr>
            </w:pPr>
            <w:r w:rsidRPr="00DB5755">
              <w:rPr>
                <w:b/>
                <w:bCs/>
                <w:sz w:val="24"/>
                <w:szCs w:val="24"/>
              </w:rPr>
              <w:t>15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6BDEB" w14:textId="07116BB3" w:rsidR="00865CF3" w:rsidRPr="00DB5755" w:rsidRDefault="00865CF3" w:rsidP="00741C56">
            <w:pPr>
              <w:spacing w:line="240" w:lineRule="auto"/>
              <w:rPr>
                <w:sz w:val="24"/>
                <w:szCs w:val="24"/>
              </w:rPr>
            </w:pPr>
            <w:r w:rsidRPr="00DB5755">
              <w:rPr>
                <w:sz w:val="24"/>
                <w:szCs w:val="24"/>
              </w:rPr>
              <w:t>Topic 13. Economic development. Employment, reproduction of labor and their economic functions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BF541" w14:textId="419C2C42" w:rsidR="00865CF3" w:rsidRPr="00DB5755" w:rsidRDefault="00865CF3" w:rsidP="00741C56">
            <w:pPr>
              <w:spacing w:line="240" w:lineRule="auto"/>
              <w:jc w:val="center"/>
              <w:rPr>
                <w:sz w:val="24"/>
                <w:szCs w:val="24"/>
              </w:rPr>
            </w:pPr>
            <w:r w:rsidRPr="00DB5755">
              <w:rPr>
                <w:sz w:val="24"/>
                <w:szCs w:val="24"/>
              </w:rPr>
              <w:t>Discussion</w:t>
            </w:r>
          </w:p>
        </w:tc>
      </w:tr>
      <w:tr w:rsidR="00DB5755" w:rsidRPr="00DB5755" w14:paraId="2B07EC06" w14:textId="77777777" w:rsidTr="006C7C14">
        <w:trPr>
          <w:trHeight w:val="397"/>
          <w:jc w:val="center"/>
        </w:trPr>
        <w:tc>
          <w:tcPr>
            <w:tcW w:w="1271" w:type="dxa"/>
            <w:tcBorders>
              <w:top w:val="single" w:sz="4" w:space="0" w:color="000000"/>
              <w:left w:val="single" w:sz="4" w:space="0" w:color="000000"/>
              <w:bottom w:val="single" w:sz="4" w:space="0" w:color="000000"/>
              <w:right w:val="single" w:sz="4" w:space="0" w:color="000000"/>
            </w:tcBorders>
          </w:tcPr>
          <w:p w14:paraId="33AC3BB2" w14:textId="6269B8B7" w:rsidR="00865CF3" w:rsidRPr="00DB5755" w:rsidRDefault="00865CF3" w:rsidP="00741C56">
            <w:pPr>
              <w:spacing w:line="240" w:lineRule="auto"/>
              <w:jc w:val="center"/>
              <w:rPr>
                <w:b/>
                <w:bCs/>
                <w:sz w:val="24"/>
                <w:szCs w:val="24"/>
              </w:rPr>
            </w:pPr>
            <w:r w:rsidRPr="00DB5755">
              <w:rPr>
                <w:b/>
                <w:bCs/>
                <w:sz w:val="24"/>
                <w:szCs w:val="24"/>
              </w:rPr>
              <w:t>16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3900" w14:textId="15286ABC" w:rsidR="00865CF3" w:rsidRPr="00DB5755" w:rsidRDefault="00865CF3" w:rsidP="00741C56">
            <w:pPr>
              <w:spacing w:line="240" w:lineRule="auto"/>
              <w:rPr>
                <w:sz w:val="24"/>
                <w:szCs w:val="24"/>
              </w:rPr>
            </w:pPr>
            <w:r w:rsidRPr="00DB5755">
              <w:rPr>
                <w:sz w:val="24"/>
                <w:szCs w:val="24"/>
              </w:rPr>
              <w:t>Topic 14. Modern economic systems. Features of development of transition economies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A09D5" w14:textId="1F5ABFBD" w:rsidR="00865CF3" w:rsidRPr="00DB5755" w:rsidRDefault="00865CF3" w:rsidP="00741C56">
            <w:pPr>
              <w:spacing w:line="240" w:lineRule="auto"/>
              <w:jc w:val="center"/>
              <w:rPr>
                <w:sz w:val="24"/>
                <w:szCs w:val="24"/>
              </w:rPr>
            </w:pPr>
            <w:r w:rsidRPr="00DB5755">
              <w:rPr>
                <w:sz w:val="24"/>
                <w:szCs w:val="24"/>
              </w:rPr>
              <w:t>Discussion</w:t>
            </w:r>
          </w:p>
        </w:tc>
      </w:tr>
      <w:tr w:rsidR="00DB5755" w:rsidRPr="00DB5755" w14:paraId="15570979" w14:textId="77777777" w:rsidTr="006C7C14">
        <w:trPr>
          <w:trHeight w:val="535"/>
          <w:jc w:val="center"/>
        </w:trPr>
        <w:tc>
          <w:tcPr>
            <w:tcW w:w="1271" w:type="dxa"/>
            <w:tcBorders>
              <w:top w:val="single" w:sz="4" w:space="0" w:color="000000"/>
              <w:left w:val="single" w:sz="4" w:space="0" w:color="000000"/>
              <w:bottom w:val="single" w:sz="4" w:space="0" w:color="000000"/>
              <w:right w:val="single" w:sz="4" w:space="0" w:color="000000"/>
            </w:tcBorders>
          </w:tcPr>
          <w:p w14:paraId="2C1C3ABF" w14:textId="51EF3FA7" w:rsidR="00865CF3" w:rsidRPr="00DB5755" w:rsidRDefault="00865CF3" w:rsidP="00741C56">
            <w:pPr>
              <w:spacing w:line="240" w:lineRule="auto"/>
              <w:jc w:val="center"/>
              <w:rPr>
                <w:b/>
                <w:bCs/>
                <w:sz w:val="24"/>
                <w:szCs w:val="24"/>
              </w:rPr>
            </w:pPr>
            <w:r w:rsidRPr="00DB5755">
              <w:rPr>
                <w:b/>
                <w:bCs/>
                <w:sz w:val="24"/>
                <w:szCs w:val="24"/>
              </w:rPr>
              <w:t>17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66C22" w14:textId="15230332" w:rsidR="00865CF3" w:rsidRPr="00DB5755" w:rsidRDefault="00865CF3" w:rsidP="00741C56">
            <w:pPr>
              <w:spacing w:line="240" w:lineRule="auto"/>
              <w:rPr>
                <w:sz w:val="24"/>
                <w:szCs w:val="24"/>
              </w:rPr>
            </w:pPr>
            <w:r w:rsidRPr="00DB5755">
              <w:rPr>
                <w:sz w:val="24"/>
                <w:szCs w:val="24"/>
              </w:rPr>
              <w:t>Topic 15. The essence and structure of the world economy. Forms of international economic relations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3378D" w14:textId="777A6E61" w:rsidR="00865CF3" w:rsidRPr="00DB5755" w:rsidRDefault="00865CF3" w:rsidP="00741C56">
            <w:pPr>
              <w:spacing w:line="240" w:lineRule="auto"/>
              <w:jc w:val="center"/>
              <w:rPr>
                <w:sz w:val="24"/>
                <w:szCs w:val="24"/>
              </w:rPr>
            </w:pPr>
            <w:r w:rsidRPr="00DB5755">
              <w:rPr>
                <w:sz w:val="24"/>
                <w:szCs w:val="24"/>
              </w:rPr>
              <w:t>Discussion</w:t>
            </w:r>
          </w:p>
        </w:tc>
      </w:tr>
      <w:tr w:rsidR="00DB5755" w:rsidRPr="00DB5755" w14:paraId="058C77D1" w14:textId="77777777" w:rsidTr="006C7C14">
        <w:trPr>
          <w:trHeight w:val="516"/>
          <w:jc w:val="center"/>
        </w:trPr>
        <w:tc>
          <w:tcPr>
            <w:tcW w:w="1271" w:type="dxa"/>
            <w:tcBorders>
              <w:top w:val="single" w:sz="4" w:space="0" w:color="000000"/>
              <w:left w:val="single" w:sz="4" w:space="0" w:color="000000"/>
              <w:bottom w:val="single" w:sz="4" w:space="0" w:color="000000"/>
              <w:right w:val="single" w:sz="4" w:space="0" w:color="000000"/>
            </w:tcBorders>
          </w:tcPr>
          <w:p w14:paraId="43418B56" w14:textId="727A1E74" w:rsidR="00865CF3" w:rsidRPr="00DB5755" w:rsidRDefault="00865CF3" w:rsidP="00741C56">
            <w:pPr>
              <w:spacing w:line="240" w:lineRule="auto"/>
              <w:jc w:val="center"/>
              <w:rPr>
                <w:b/>
                <w:bCs/>
                <w:sz w:val="24"/>
                <w:szCs w:val="24"/>
              </w:rPr>
            </w:pPr>
            <w:r w:rsidRPr="00DB5755">
              <w:rPr>
                <w:b/>
                <w:bCs/>
                <w:sz w:val="24"/>
                <w:szCs w:val="24"/>
              </w:rPr>
              <w:t>18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13FD" w14:textId="2297892C" w:rsidR="00865CF3" w:rsidRPr="00DB5755" w:rsidRDefault="00865CF3" w:rsidP="00741C56">
            <w:pPr>
              <w:spacing w:line="240" w:lineRule="auto"/>
              <w:rPr>
                <w:sz w:val="24"/>
                <w:szCs w:val="24"/>
              </w:rPr>
            </w:pPr>
            <w:r w:rsidRPr="00DB5755">
              <w:rPr>
                <w:sz w:val="24"/>
                <w:szCs w:val="24"/>
              </w:rPr>
              <w:t>Topic 16. Economic aspects of global problems and their impact on the economic development of Ukraine</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73297" w14:textId="770F52F0" w:rsidR="00865CF3" w:rsidRPr="00DB5755" w:rsidRDefault="00865CF3" w:rsidP="00741C56">
            <w:pPr>
              <w:spacing w:line="240" w:lineRule="auto"/>
              <w:jc w:val="center"/>
              <w:rPr>
                <w:sz w:val="24"/>
                <w:szCs w:val="24"/>
              </w:rPr>
            </w:pPr>
            <w:r w:rsidRPr="00DB5755">
              <w:rPr>
                <w:sz w:val="24"/>
                <w:szCs w:val="24"/>
              </w:rPr>
              <w:t>Discussion / modular control work 2</w:t>
            </w:r>
          </w:p>
        </w:tc>
      </w:tr>
      <w:tr w:rsidR="00DB5755" w:rsidRPr="00DB5755" w14:paraId="6DE4C183" w14:textId="77777777" w:rsidTr="006C7C14">
        <w:trPr>
          <w:trHeight w:val="201"/>
          <w:jc w:val="center"/>
        </w:trPr>
        <w:tc>
          <w:tcPr>
            <w:tcW w:w="1271" w:type="dxa"/>
            <w:tcBorders>
              <w:top w:val="single" w:sz="4" w:space="0" w:color="000000"/>
              <w:left w:val="single" w:sz="4" w:space="0" w:color="000000"/>
              <w:bottom w:val="single" w:sz="4" w:space="0" w:color="000000"/>
              <w:right w:val="single" w:sz="4" w:space="0" w:color="000000"/>
            </w:tcBorders>
          </w:tcPr>
          <w:p w14:paraId="56AC68EC" w14:textId="77777777" w:rsidR="00865CF3" w:rsidRPr="00DB5755" w:rsidRDefault="00865CF3" w:rsidP="00741C56">
            <w:pPr>
              <w:spacing w:line="240" w:lineRule="auto"/>
              <w:jc w:val="both"/>
              <w:rPr>
                <w:sz w:val="24"/>
                <w:szCs w:val="24"/>
              </w:rPr>
            </w:pP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D3FCD" w14:textId="0E7F0F40" w:rsidR="00865CF3" w:rsidRPr="00DB5755" w:rsidRDefault="00865CF3" w:rsidP="00741C56">
            <w:pPr>
              <w:spacing w:line="240" w:lineRule="auto"/>
              <w:jc w:val="both"/>
              <w:rPr>
                <w:sz w:val="24"/>
                <w:szCs w:val="24"/>
              </w:rPr>
            </w:pPr>
            <w:r w:rsidRPr="00DB5755">
              <w:rPr>
                <w:sz w:val="24"/>
                <w:szCs w:val="24"/>
              </w:rPr>
              <w:t>Semester control (session, on schedule)</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56C9E" w14:textId="795AFB3A" w:rsidR="00865CF3" w:rsidRPr="00DB5755" w:rsidRDefault="00176C7E" w:rsidP="00741C56">
            <w:pPr>
              <w:spacing w:line="240" w:lineRule="auto"/>
              <w:jc w:val="center"/>
              <w:rPr>
                <w:sz w:val="24"/>
                <w:szCs w:val="24"/>
              </w:rPr>
            </w:pPr>
            <w:r w:rsidRPr="00DB5755">
              <w:rPr>
                <w:sz w:val="24"/>
                <w:szCs w:val="24"/>
              </w:rPr>
              <w:t>Test</w:t>
            </w:r>
          </w:p>
        </w:tc>
      </w:tr>
    </w:tbl>
    <w:p w14:paraId="6D8C2436" w14:textId="3457D6C1" w:rsidR="0099198A" w:rsidRPr="00DB5755" w:rsidRDefault="00AC4B60" w:rsidP="00741C56">
      <w:pPr>
        <w:spacing w:line="240" w:lineRule="auto"/>
        <w:ind w:firstLine="709"/>
        <w:jc w:val="both"/>
        <w:rPr>
          <w:sz w:val="24"/>
          <w:szCs w:val="24"/>
        </w:rPr>
      </w:pPr>
      <w:r w:rsidRPr="00DB5755">
        <w:rPr>
          <w:sz w:val="24"/>
          <w:szCs w:val="24"/>
        </w:rPr>
        <w:t>Mastering the discipline will allow you to implement the program learning outcomes of the following</w:t>
      </w:r>
      <w:r w:rsidRPr="00DB5755">
        <w:rPr>
          <w:sz w:val="24"/>
          <w:szCs w:val="24"/>
          <w:lang w:val="en-US"/>
        </w:rPr>
        <w:t xml:space="preserve"> </w:t>
      </w:r>
      <w:r w:rsidRPr="00DB5755">
        <w:rPr>
          <w:sz w:val="24"/>
          <w:szCs w:val="24"/>
        </w:rPr>
        <w:t>way:</w:t>
      </w:r>
    </w:p>
    <w:p w14:paraId="478FE2F9" w14:textId="77777777" w:rsidR="00AC4B60" w:rsidRPr="00DB5755" w:rsidRDefault="00AC4B60" w:rsidP="00741C56">
      <w:pPr>
        <w:spacing w:line="240" w:lineRule="auto"/>
        <w:ind w:firstLine="709"/>
        <w:jc w:val="both"/>
        <w:rPr>
          <w:sz w:val="24"/>
          <w:szCs w:val="24"/>
        </w:rPr>
      </w:pPr>
    </w:p>
    <w:tbl>
      <w:tblPr>
        <w:tblStyle w:val="a5"/>
        <w:tblW w:w="0" w:type="auto"/>
        <w:tblLook w:val="04A0" w:firstRow="1" w:lastRow="0" w:firstColumn="1" w:lastColumn="0" w:noHBand="0" w:noVBand="1"/>
      </w:tblPr>
      <w:tblGrid>
        <w:gridCol w:w="3398"/>
        <w:gridCol w:w="3398"/>
        <w:gridCol w:w="3398"/>
      </w:tblGrid>
      <w:tr w:rsidR="00DB5755" w:rsidRPr="00DB5755" w14:paraId="1B354BAD" w14:textId="77777777" w:rsidTr="00AC4B60">
        <w:tc>
          <w:tcPr>
            <w:tcW w:w="3398" w:type="dxa"/>
          </w:tcPr>
          <w:p w14:paraId="1F7A6141" w14:textId="17108117" w:rsidR="00AC4B60" w:rsidRPr="00DB5755" w:rsidRDefault="0051738D" w:rsidP="00741C56">
            <w:pPr>
              <w:spacing w:line="240" w:lineRule="auto"/>
              <w:jc w:val="center"/>
              <w:rPr>
                <w:b/>
                <w:sz w:val="24"/>
                <w:szCs w:val="24"/>
              </w:rPr>
            </w:pPr>
            <w:r w:rsidRPr="00DB5755">
              <w:rPr>
                <w:b/>
                <w:sz w:val="24"/>
                <w:szCs w:val="24"/>
              </w:rPr>
              <w:t>Program learning outcomes OP</w:t>
            </w:r>
          </w:p>
        </w:tc>
        <w:tc>
          <w:tcPr>
            <w:tcW w:w="3398" w:type="dxa"/>
          </w:tcPr>
          <w:p w14:paraId="34F1BA9A" w14:textId="6F351590" w:rsidR="00AC4B60" w:rsidRPr="00DB5755" w:rsidRDefault="0051738D" w:rsidP="00741C56">
            <w:pPr>
              <w:spacing w:line="240" w:lineRule="auto"/>
              <w:jc w:val="center"/>
              <w:rPr>
                <w:b/>
                <w:sz w:val="24"/>
                <w:szCs w:val="24"/>
              </w:rPr>
            </w:pPr>
            <w:r w:rsidRPr="00DB5755">
              <w:rPr>
                <w:b/>
                <w:sz w:val="24"/>
                <w:szCs w:val="24"/>
              </w:rPr>
              <w:t>Teaching methods</w:t>
            </w:r>
          </w:p>
        </w:tc>
        <w:tc>
          <w:tcPr>
            <w:tcW w:w="3398" w:type="dxa"/>
          </w:tcPr>
          <w:p w14:paraId="3890846E" w14:textId="6EE6607D" w:rsidR="00AC4B60" w:rsidRPr="00DB5755" w:rsidRDefault="0051738D" w:rsidP="00741C56">
            <w:pPr>
              <w:spacing w:line="240" w:lineRule="auto"/>
              <w:jc w:val="center"/>
              <w:rPr>
                <w:b/>
                <w:sz w:val="24"/>
                <w:szCs w:val="24"/>
              </w:rPr>
            </w:pPr>
            <w:r w:rsidRPr="00DB5755">
              <w:rPr>
                <w:b/>
                <w:sz w:val="24"/>
                <w:szCs w:val="24"/>
              </w:rPr>
              <w:t>Forms of assessment</w:t>
            </w:r>
          </w:p>
        </w:tc>
      </w:tr>
      <w:tr w:rsidR="00DB5755" w:rsidRPr="00DB5755" w14:paraId="455C1249" w14:textId="77777777" w:rsidTr="00AC4B60">
        <w:tc>
          <w:tcPr>
            <w:tcW w:w="3398" w:type="dxa"/>
          </w:tcPr>
          <w:p w14:paraId="0D7FA779" w14:textId="77777777" w:rsidR="0051738D" w:rsidRPr="00DB5755" w:rsidRDefault="0051738D" w:rsidP="00741C56">
            <w:pPr>
              <w:spacing w:line="240" w:lineRule="auto"/>
              <w:jc w:val="both"/>
              <w:rPr>
                <w:sz w:val="24"/>
                <w:szCs w:val="24"/>
              </w:rPr>
            </w:pPr>
            <w:r w:rsidRPr="00DB5755">
              <w:rPr>
                <w:sz w:val="24"/>
                <w:szCs w:val="24"/>
              </w:rPr>
              <w:t>PRN 1: Demonstrate knowledge and</w:t>
            </w:r>
          </w:p>
          <w:p w14:paraId="75487471" w14:textId="77777777" w:rsidR="0051738D" w:rsidRPr="00DB5755" w:rsidRDefault="0051738D" w:rsidP="00741C56">
            <w:pPr>
              <w:spacing w:line="240" w:lineRule="auto"/>
              <w:jc w:val="both"/>
              <w:rPr>
                <w:sz w:val="24"/>
                <w:szCs w:val="24"/>
              </w:rPr>
            </w:pPr>
            <w:r w:rsidRPr="00DB5755">
              <w:rPr>
                <w:sz w:val="24"/>
                <w:szCs w:val="24"/>
              </w:rPr>
              <w:lastRenderedPageBreak/>
              <w:t>understanding of the theoretical foundations and</w:t>
            </w:r>
          </w:p>
          <w:p w14:paraId="77A808AF" w14:textId="77777777" w:rsidR="0051738D" w:rsidRPr="00DB5755" w:rsidRDefault="0051738D" w:rsidP="00741C56">
            <w:pPr>
              <w:spacing w:line="240" w:lineRule="auto"/>
              <w:jc w:val="both"/>
              <w:rPr>
                <w:sz w:val="24"/>
                <w:szCs w:val="24"/>
              </w:rPr>
            </w:pPr>
            <w:r w:rsidRPr="00DB5755">
              <w:rPr>
                <w:sz w:val="24"/>
                <w:szCs w:val="24"/>
              </w:rPr>
              <w:t>principles of proceedings</w:t>
            </w:r>
          </w:p>
          <w:p w14:paraId="66A4EBE9" w14:textId="046228AD" w:rsidR="0051738D" w:rsidRPr="00DB5755" w:rsidRDefault="0051738D" w:rsidP="00741C56">
            <w:pPr>
              <w:spacing w:line="240" w:lineRule="auto"/>
              <w:jc w:val="both"/>
              <w:rPr>
                <w:sz w:val="24"/>
                <w:szCs w:val="24"/>
              </w:rPr>
            </w:pPr>
            <w:r w:rsidRPr="00DB5755">
              <w:rPr>
                <w:sz w:val="24"/>
                <w:szCs w:val="24"/>
              </w:rPr>
              <w:t>marketing activities.</w:t>
            </w:r>
          </w:p>
        </w:tc>
        <w:tc>
          <w:tcPr>
            <w:tcW w:w="3398" w:type="dxa"/>
            <w:vMerge w:val="restart"/>
          </w:tcPr>
          <w:p w14:paraId="74076C92" w14:textId="77777777" w:rsidR="0051738D" w:rsidRPr="00DB5755" w:rsidRDefault="0051738D" w:rsidP="00741C56">
            <w:pPr>
              <w:spacing w:line="240" w:lineRule="auto"/>
              <w:jc w:val="both"/>
              <w:rPr>
                <w:sz w:val="24"/>
                <w:szCs w:val="24"/>
              </w:rPr>
            </w:pPr>
            <w:r w:rsidRPr="00DB5755">
              <w:rPr>
                <w:sz w:val="24"/>
                <w:szCs w:val="24"/>
              </w:rPr>
              <w:lastRenderedPageBreak/>
              <w:t>The following methods are used</w:t>
            </w:r>
          </w:p>
          <w:p w14:paraId="5BDD22EF" w14:textId="77777777" w:rsidR="0051738D" w:rsidRPr="00DB5755" w:rsidRDefault="0051738D" w:rsidP="00741C56">
            <w:pPr>
              <w:spacing w:line="240" w:lineRule="auto"/>
              <w:jc w:val="both"/>
              <w:rPr>
                <w:sz w:val="24"/>
                <w:szCs w:val="24"/>
              </w:rPr>
            </w:pPr>
            <w:r w:rsidRPr="00DB5755">
              <w:rPr>
                <w:sz w:val="24"/>
                <w:szCs w:val="24"/>
              </w:rPr>
              <w:t>collective and active</w:t>
            </w:r>
          </w:p>
          <w:p w14:paraId="4D921B71" w14:textId="77777777" w:rsidR="0051738D" w:rsidRPr="00DB5755" w:rsidRDefault="0051738D" w:rsidP="00741C56">
            <w:pPr>
              <w:spacing w:line="240" w:lineRule="auto"/>
              <w:jc w:val="both"/>
              <w:rPr>
                <w:sz w:val="24"/>
                <w:szCs w:val="24"/>
              </w:rPr>
            </w:pPr>
            <w:r w:rsidRPr="00DB5755">
              <w:rPr>
                <w:sz w:val="24"/>
                <w:szCs w:val="24"/>
              </w:rPr>
              <w:lastRenderedPageBreak/>
              <w:t>teaching:</w:t>
            </w:r>
          </w:p>
          <w:p w14:paraId="7933981D" w14:textId="77777777" w:rsidR="0051738D" w:rsidRPr="00DB5755" w:rsidRDefault="0051738D" w:rsidP="00741C56">
            <w:pPr>
              <w:spacing w:line="240" w:lineRule="auto"/>
              <w:jc w:val="both"/>
              <w:rPr>
                <w:sz w:val="24"/>
                <w:szCs w:val="24"/>
              </w:rPr>
            </w:pPr>
            <w:r w:rsidRPr="00DB5755">
              <w:rPr>
                <w:sz w:val="24"/>
                <w:szCs w:val="24"/>
              </w:rPr>
              <w:t>1) personality-oriented</w:t>
            </w:r>
          </w:p>
          <w:p w14:paraId="4B5F771D" w14:textId="77777777" w:rsidR="0051738D" w:rsidRPr="00DB5755" w:rsidRDefault="0051738D" w:rsidP="00741C56">
            <w:pPr>
              <w:spacing w:line="240" w:lineRule="auto"/>
              <w:jc w:val="both"/>
              <w:rPr>
                <w:sz w:val="24"/>
                <w:szCs w:val="24"/>
              </w:rPr>
            </w:pPr>
            <w:r w:rsidRPr="00DB5755">
              <w:rPr>
                <w:sz w:val="24"/>
                <w:szCs w:val="24"/>
              </w:rPr>
              <w:t>technologies based on active forms in teaching methods:</w:t>
            </w:r>
          </w:p>
          <w:p w14:paraId="286960A3" w14:textId="77777777" w:rsidR="0051738D" w:rsidRPr="00DB5755" w:rsidRDefault="0051738D" w:rsidP="00741C56">
            <w:pPr>
              <w:spacing w:line="240" w:lineRule="auto"/>
              <w:jc w:val="both"/>
              <w:rPr>
                <w:sz w:val="24"/>
                <w:szCs w:val="24"/>
              </w:rPr>
            </w:pPr>
            <w:r w:rsidRPr="00DB5755">
              <w:rPr>
                <w:sz w:val="24"/>
                <w:szCs w:val="24"/>
              </w:rPr>
              <w:t>brainstorming during</w:t>
            </w:r>
          </w:p>
          <w:p w14:paraId="6DAD2388" w14:textId="77777777" w:rsidR="0051738D" w:rsidRPr="00DB5755" w:rsidRDefault="0051738D" w:rsidP="00741C56">
            <w:pPr>
              <w:spacing w:line="240" w:lineRule="auto"/>
              <w:jc w:val="both"/>
              <w:rPr>
                <w:sz w:val="24"/>
                <w:szCs w:val="24"/>
              </w:rPr>
            </w:pPr>
            <w:r w:rsidRPr="00DB5755">
              <w:rPr>
                <w:sz w:val="24"/>
                <w:szCs w:val="24"/>
              </w:rPr>
              <w:t>collective discussions,</w:t>
            </w:r>
          </w:p>
          <w:p w14:paraId="2638FBD7" w14:textId="77777777" w:rsidR="0051738D" w:rsidRPr="00DB5755" w:rsidRDefault="0051738D" w:rsidP="00741C56">
            <w:pPr>
              <w:spacing w:line="240" w:lineRule="auto"/>
              <w:jc w:val="both"/>
              <w:rPr>
                <w:sz w:val="24"/>
                <w:szCs w:val="24"/>
              </w:rPr>
            </w:pPr>
            <w:r w:rsidRPr="00DB5755">
              <w:rPr>
                <w:sz w:val="24"/>
                <w:szCs w:val="24"/>
              </w:rPr>
              <w:t>case solving, interactive</w:t>
            </w:r>
          </w:p>
          <w:p w14:paraId="73221C14" w14:textId="77777777" w:rsidR="0051738D" w:rsidRPr="00DB5755" w:rsidRDefault="0051738D" w:rsidP="00741C56">
            <w:pPr>
              <w:spacing w:line="240" w:lineRule="auto"/>
              <w:jc w:val="both"/>
              <w:rPr>
                <w:sz w:val="24"/>
                <w:szCs w:val="24"/>
              </w:rPr>
            </w:pPr>
            <w:r w:rsidRPr="00DB5755">
              <w:rPr>
                <w:sz w:val="24"/>
                <w:szCs w:val="24"/>
              </w:rPr>
              <w:t>communication.</w:t>
            </w:r>
          </w:p>
          <w:p w14:paraId="7E9C1536" w14:textId="77777777" w:rsidR="0051738D" w:rsidRPr="00DB5755" w:rsidRDefault="0051738D" w:rsidP="00741C56">
            <w:pPr>
              <w:spacing w:line="240" w:lineRule="auto"/>
              <w:jc w:val="both"/>
              <w:rPr>
                <w:sz w:val="24"/>
                <w:szCs w:val="24"/>
              </w:rPr>
            </w:pPr>
            <w:r w:rsidRPr="00DB5755">
              <w:rPr>
                <w:sz w:val="24"/>
                <w:szCs w:val="24"/>
              </w:rPr>
              <w:t>2) problem-research</w:t>
            </w:r>
          </w:p>
          <w:p w14:paraId="44E6B2D3" w14:textId="77777777" w:rsidR="0051738D" w:rsidRPr="00DB5755" w:rsidRDefault="0051738D" w:rsidP="00741C56">
            <w:pPr>
              <w:spacing w:line="240" w:lineRule="auto"/>
              <w:jc w:val="both"/>
              <w:rPr>
                <w:sz w:val="24"/>
                <w:szCs w:val="24"/>
              </w:rPr>
            </w:pPr>
            <w:r w:rsidRPr="00DB5755">
              <w:rPr>
                <w:sz w:val="24"/>
                <w:szCs w:val="24"/>
              </w:rPr>
              <w:t>method of learning process</w:t>
            </w:r>
          </w:p>
          <w:p w14:paraId="61672C61" w14:textId="77777777" w:rsidR="0051738D" w:rsidRPr="00DB5755" w:rsidRDefault="0051738D" w:rsidP="00741C56">
            <w:pPr>
              <w:spacing w:line="240" w:lineRule="auto"/>
              <w:jc w:val="both"/>
              <w:rPr>
                <w:sz w:val="24"/>
                <w:szCs w:val="24"/>
              </w:rPr>
            </w:pPr>
            <w:r w:rsidRPr="00DB5755">
              <w:rPr>
                <w:sz w:val="24"/>
                <w:szCs w:val="24"/>
              </w:rPr>
              <w:t>(analytical reports and analysis</w:t>
            </w:r>
          </w:p>
          <w:p w14:paraId="5FFB2F19" w14:textId="4E1E7C60" w:rsidR="0051738D" w:rsidRPr="00DB5755" w:rsidRDefault="0051738D" w:rsidP="00741C56">
            <w:pPr>
              <w:spacing w:line="240" w:lineRule="auto"/>
              <w:jc w:val="both"/>
              <w:rPr>
                <w:sz w:val="24"/>
                <w:szCs w:val="24"/>
              </w:rPr>
            </w:pPr>
            <w:r w:rsidRPr="00DB5755">
              <w:rPr>
                <w:sz w:val="24"/>
                <w:szCs w:val="24"/>
              </w:rPr>
              <w:t>individual situations)</w:t>
            </w:r>
          </w:p>
        </w:tc>
        <w:tc>
          <w:tcPr>
            <w:tcW w:w="3398" w:type="dxa"/>
            <w:vMerge w:val="restart"/>
          </w:tcPr>
          <w:p w14:paraId="5FCB0326" w14:textId="77777777" w:rsidR="0051738D" w:rsidRPr="00DB5755" w:rsidRDefault="0051738D" w:rsidP="00741C56">
            <w:pPr>
              <w:spacing w:line="240" w:lineRule="auto"/>
              <w:jc w:val="both"/>
              <w:rPr>
                <w:sz w:val="24"/>
                <w:szCs w:val="24"/>
              </w:rPr>
            </w:pPr>
            <w:r w:rsidRPr="00DB5755">
              <w:rPr>
                <w:sz w:val="24"/>
                <w:szCs w:val="24"/>
              </w:rPr>
              <w:lastRenderedPageBreak/>
              <w:t>Rating system</w:t>
            </w:r>
          </w:p>
          <w:p w14:paraId="0A44A0A0" w14:textId="77777777" w:rsidR="0051738D" w:rsidRPr="00DB5755" w:rsidRDefault="0051738D" w:rsidP="00741C56">
            <w:pPr>
              <w:spacing w:line="240" w:lineRule="auto"/>
              <w:jc w:val="both"/>
              <w:rPr>
                <w:sz w:val="24"/>
                <w:szCs w:val="24"/>
              </w:rPr>
            </w:pPr>
            <w:r w:rsidRPr="00DB5755">
              <w:rPr>
                <w:sz w:val="24"/>
                <w:szCs w:val="24"/>
              </w:rPr>
              <w:t>evaluation, which</w:t>
            </w:r>
          </w:p>
          <w:p w14:paraId="05D2C91C" w14:textId="77777777" w:rsidR="0051738D" w:rsidRPr="00DB5755" w:rsidRDefault="0051738D" w:rsidP="00741C56">
            <w:pPr>
              <w:spacing w:line="240" w:lineRule="auto"/>
              <w:jc w:val="both"/>
              <w:rPr>
                <w:sz w:val="24"/>
                <w:szCs w:val="24"/>
              </w:rPr>
            </w:pPr>
            <w:r w:rsidRPr="00DB5755">
              <w:rPr>
                <w:sz w:val="24"/>
                <w:szCs w:val="24"/>
              </w:rPr>
              <w:lastRenderedPageBreak/>
              <w:t>provides: evaluation</w:t>
            </w:r>
          </w:p>
          <w:p w14:paraId="0279E661" w14:textId="77777777" w:rsidR="0051738D" w:rsidRPr="00DB5755" w:rsidRDefault="0051738D" w:rsidP="00741C56">
            <w:pPr>
              <w:spacing w:line="240" w:lineRule="auto"/>
              <w:jc w:val="both"/>
              <w:rPr>
                <w:sz w:val="24"/>
                <w:szCs w:val="24"/>
              </w:rPr>
            </w:pPr>
            <w:r w:rsidRPr="00DB5755">
              <w:rPr>
                <w:sz w:val="24"/>
                <w:szCs w:val="24"/>
              </w:rPr>
              <w:t>answers to practical</w:t>
            </w:r>
          </w:p>
          <w:p w14:paraId="1987DB5A" w14:textId="77777777" w:rsidR="0051738D" w:rsidRPr="00DB5755" w:rsidRDefault="0051738D" w:rsidP="00741C56">
            <w:pPr>
              <w:spacing w:line="240" w:lineRule="auto"/>
              <w:jc w:val="both"/>
              <w:rPr>
                <w:sz w:val="24"/>
                <w:szCs w:val="24"/>
              </w:rPr>
            </w:pPr>
            <w:r w:rsidRPr="00DB5755">
              <w:rPr>
                <w:sz w:val="24"/>
                <w:szCs w:val="24"/>
              </w:rPr>
              <w:t>classes, participation in</w:t>
            </w:r>
          </w:p>
          <w:p w14:paraId="0BF6C373" w14:textId="77777777" w:rsidR="0051738D" w:rsidRPr="00DB5755" w:rsidRDefault="0051738D" w:rsidP="00741C56">
            <w:pPr>
              <w:spacing w:line="240" w:lineRule="auto"/>
              <w:jc w:val="both"/>
              <w:rPr>
                <w:sz w:val="24"/>
                <w:szCs w:val="24"/>
              </w:rPr>
            </w:pPr>
            <w:r w:rsidRPr="00DB5755">
              <w:rPr>
                <w:sz w:val="24"/>
                <w:szCs w:val="24"/>
              </w:rPr>
              <w:t>discussions, modular</w:t>
            </w:r>
          </w:p>
          <w:p w14:paraId="52BE6CC3" w14:textId="63DCE516" w:rsidR="0051738D" w:rsidRPr="00DB5755" w:rsidRDefault="00176C7E" w:rsidP="00741C56">
            <w:pPr>
              <w:spacing w:line="240" w:lineRule="auto"/>
              <w:jc w:val="both"/>
              <w:rPr>
                <w:sz w:val="24"/>
                <w:szCs w:val="24"/>
              </w:rPr>
            </w:pPr>
            <w:r w:rsidRPr="00DB5755">
              <w:rPr>
                <w:sz w:val="24"/>
                <w:szCs w:val="24"/>
              </w:rPr>
              <w:t xml:space="preserve">quiz, </w:t>
            </w:r>
            <w:r w:rsidR="0051738D" w:rsidRPr="00DB5755">
              <w:rPr>
                <w:sz w:val="24"/>
                <w:szCs w:val="24"/>
              </w:rPr>
              <w:t xml:space="preserve"> control</w:t>
            </w:r>
          </w:p>
          <w:p w14:paraId="424AA9AC" w14:textId="6E5F587E" w:rsidR="0051738D" w:rsidRPr="00DB5755" w:rsidRDefault="0051738D" w:rsidP="00741C56">
            <w:pPr>
              <w:spacing w:line="240" w:lineRule="auto"/>
              <w:jc w:val="both"/>
              <w:rPr>
                <w:sz w:val="24"/>
                <w:szCs w:val="24"/>
              </w:rPr>
            </w:pPr>
            <w:r w:rsidRPr="00DB5755">
              <w:rPr>
                <w:sz w:val="24"/>
                <w:szCs w:val="24"/>
              </w:rPr>
              <w:t>work</w:t>
            </w:r>
          </w:p>
        </w:tc>
      </w:tr>
      <w:tr w:rsidR="00DB5755" w:rsidRPr="00DB5755" w14:paraId="5D305709" w14:textId="77777777" w:rsidTr="00AC4B60">
        <w:tc>
          <w:tcPr>
            <w:tcW w:w="3398" w:type="dxa"/>
          </w:tcPr>
          <w:p w14:paraId="66840444" w14:textId="77777777" w:rsidR="0051738D" w:rsidRPr="00DB5755" w:rsidRDefault="0051738D" w:rsidP="00741C56">
            <w:pPr>
              <w:spacing w:line="240" w:lineRule="auto"/>
              <w:jc w:val="both"/>
              <w:rPr>
                <w:sz w:val="24"/>
                <w:szCs w:val="24"/>
              </w:rPr>
            </w:pPr>
            <w:r w:rsidRPr="00DB5755">
              <w:rPr>
                <w:sz w:val="24"/>
                <w:szCs w:val="24"/>
              </w:rPr>
              <w:lastRenderedPageBreak/>
              <w:t>PRN 2: Analyze and forecast</w:t>
            </w:r>
          </w:p>
          <w:p w14:paraId="71A49F48" w14:textId="77777777" w:rsidR="0051738D" w:rsidRPr="00DB5755" w:rsidRDefault="0051738D" w:rsidP="00741C56">
            <w:pPr>
              <w:spacing w:line="240" w:lineRule="auto"/>
              <w:jc w:val="both"/>
              <w:rPr>
                <w:sz w:val="24"/>
                <w:szCs w:val="24"/>
              </w:rPr>
            </w:pPr>
            <w:r w:rsidRPr="00DB5755">
              <w:rPr>
                <w:sz w:val="24"/>
                <w:szCs w:val="24"/>
              </w:rPr>
              <w:t>market phenomena and processes based on</w:t>
            </w:r>
          </w:p>
          <w:p w14:paraId="537F93A7" w14:textId="77777777" w:rsidR="0051738D" w:rsidRPr="00DB5755" w:rsidRDefault="0051738D" w:rsidP="00741C56">
            <w:pPr>
              <w:spacing w:line="240" w:lineRule="auto"/>
              <w:jc w:val="both"/>
              <w:rPr>
                <w:sz w:val="24"/>
                <w:szCs w:val="24"/>
              </w:rPr>
            </w:pPr>
            <w:r w:rsidRPr="00DB5755">
              <w:rPr>
                <w:sz w:val="24"/>
                <w:szCs w:val="24"/>
              </w:rPr>
              <w:t>application of fundamental</w:t>
            </w:r>
          </w:p>
          <w:p w14:paraId="6050494E" w14:textId="77777777" w:rsidR="0051738D" w:rsidRPr="00DB5755" w:rsidRDefault="0051738D" w:rsidP="00741C56">
            <w:pPr>
              <w:spacing w:line="240" w:lineRule="auto"/>
              <w:jc w:val="both"/>
              <w:rPr>
                <w:sz w:val="24"/>
                <w:szCs w:val="24"/>
              </w:rPr>
            </w:pPr>
            <w:r w:rsidRPr="00DB5755">
              <w:rPr>
                <w:sz w:val="24"/>
                <w:szCs w:val="24"/>
              </w:rPr>
              <w:t>principles, theoretical knowledge and</w:t>
            </w:r>
          </w:p>
          <w:p w14:paraId="031914CC" w14:textId="77777777" w:rsidR="0051738D" w:rsidRPr="00DB5755" w:rsidRDefault="0051738D" w:rsidP="00741C56">
            <w:pPr>
              <w:spacing w:line="240" w:lineRule="auto"/>
              <w:jc w:val="both"/>
              <w:rPr>
                <w:sz w:val="24"/>
                <w:szCs w:val="24"/>
              </w:rPr>
            </w:pPr>
            <w:r w:rsidRPr="00DB5755">
              <w:rPr>
                <w:sz w:val="24"/>
                <w:szCs w:val="24"/>
              </w:rPr>
              <w:t>applied implementation skills</w:t>
            </w:r>
          </w:p>
          <w:p w14:paraId="78365C73" w14:textId="743F9951" w:rsidR="0051738D" w:rsidRPr="00DB5755" w:rsidRDefault="0051738D" w:rsidP="00741C56">
            <w:pPr>
              <w:spacing w:line="240" w:lineRule="auto"/>
              <w:jc w:val="both"/>
              <w:rPr>
                <w:sz w:val="24"/>
                <w:szCs w:val="24"/>
              </w:rPr>
            </w:pPr>
            <w:r w:rsidRPr="00DB5755">
              <w:rPr>
                <w:sz w:val="24"/>
                <w:szCs w:val="24"/>
              </w:rPr>
              <w:t>marketing activities.</w:t>
            </w:r>
          </w:p>
        </w:tc>
        <w:tc>
          <w:tcPr>
            <w:tcW w:w="3398" w:type="dxa"/>
            <w:vMerge/>
          </w:tcPr>
          <w:p w14:paraId="58859120" w14:textId="77777777" w:rsidR="0051738D" w:rsidRPr="00DB5755" w:rsidRDefault="0051738D" w:rsidP="00741C56">
            <w:pPr>
              <w:spacing w:line="240" w:lineRule="auto"/>
              <w:jc w:val="both"/>
              <w:rPr>
                <w:sz w:val="24"/>
                <w:szCs w:val="24"/>
              </w:rPr>
            </w:pPr>
          </w:p>
        </w:tc>
        <w:tc>
          <w:tcPr>
            <w:tcW w:w="3398" w:type="dxa"/>
            <w:vMerge/>
          </w:tcPr>
          <w:p w14:paraId="171D6174" w14:textId="77777777" w:rsidR="0051738D" w:rsidRPr="00DB5755" w:rsidRDefault="0051738D" w:rsidP="00741C56">
            <w:pPr>
              <w:spacing w:line="240" w:lineRule="auto"/>
              <w:jc w:val="both"/>
              <w:rPr>
                <w:sz w:val="24"/>
                <w:szCs w:val="24"/>
              </w:rPr>
            </w:pPr>
          </w:p>
        </w:tc>
      </w:tr>
      <w:tr w:rsidR="00DB5755" w:rsidRPr="00DB5755" w14:paraId="7D8019BE" w14:textId="77777777" w:rsidTr="00AC4B60">
        <w:tc>
          <w:tcPr>
            <w:tcW w:w="3398" w:type="dxa"/>
          </w:tcPr>
          <w:p w14:paraId="2F653593" w14:textId="77777777" w:rsidR="0051738D" w:rsidRPr="00DB5755" w:rsidRDefault="0051738D" w:rsidP="00741C56">
            <w:pPr>
              <w:spacing w:line="240" w:lineRule="auto"/>
              <w:jc w:val="both"/>
              <w:rPr>
                <w:sz w:val="24"/>
                <w:szCs w:val="24"/>
              </w:rPr>
            </w:pPr>
            <w:r w:rsidRPr="00DB5755">
              <w:rPr>
                <w:sz w:val="24"/>
                <w:szCs w:val="24"/>
              </w:rPr>
              <w:t>PRN 11: Demonstrate skills</w:t>
            </w:r>
          </w:p>
          <w:p w14:paraId="58C5155A" w14:textId="77777777" w:rsidR="0051738D" w:rsidRPr="00DB5755" w:rsidRDefault="0051738D" w:rsidP="00741C56">
            <w:pPr>
              <w:spacing w:line="240" w:lineRule="auto"/>
              <w:jc w:val="both"/>
              <w:rPr>
                <w:sz w:val="24"/>
                <w:szCs w:val="24"/>
              </w:rPr>
            </w:pPr>
            <w:r w:rsidRPr="00DB5755">
              <w:rPr>
                <w:sz w:val="24"/>
                <w:szCs w:val="24"/>
              </w:rPr>
              <w:t>apply interdisciplinary</w:t>
            </w:r>
          </w:p>
          <w:p w14:paraId="1BD10C71" w14:textId="77777777" w:rsidR="0051738D" w:rsidRPr="00DB5755" w:rsidRDefault="0051738D" w:rsidP="00741C56">
            <w:pPr>
              <w:spacing w:line="240" w:lineRule="auto"/>
              <w:jc w:val="both"/>
              <w:rPr>
                <w:sz w:val="24"/>
                <w:szCs w:val="24"/>
              </w:rPr>
            </w:pPr>
            <w:r w:rsidRPr="00DB5755">
              <w:rPr>
                <w:sz w:val="24"/>
                <w:szCs w:val="24"/>
              </w:rPr>
              <w:t>approach and carry out marketing</w:t>
            </w:r>
          </w:p>
          <w:p w14:paraId="3DD7105C" w14:textId="77777777" w:rsidR="0051738D" w:rsidRPr="00DB5755" w:rsidRDefault="0051738D" w:rsidP="00741C56">
            <w:pPr>
              <w:spacing w:line="240" w:lineRule="auto"/>
              <w:jc w:val="both"/>
              <w:rPr>
                <w:sz w:val="24"/>
                <w:szCs w:val="24"/>
              </w:rPr>
            </w:pPr>
            <w:r w:rsidRPr="00DB5755">
              <w:rPr>
                <w:sz w:val="24"/>
                <w:szCs w:val="24"/>
              </w:rPr>
              <w:t>functions of a market entity, including</w:t>
            </w:r>
          </w:p>
          <w:p w14:paraId="7E9B73EF" w14:textId="77777777" w:rsidR="0051738D" w:rsidRPr="00DB5755" w:rsidRDefault="0051738D" w:rsidP="00741C56">
            <w:pPr>
              <w:spacing w:line="240" w:lineRule="auto"/>
              <w:jc w:val="both"/>
              <w:rPr>
                <w:sz w:val="24"/>
                <w:szCs w:val="24"/>
              </w:rPr>
            </w:pPr>
            <w:r w:rsidRPr="00DB5755">
              <w:rPr>
                <w:sz w:val="24"/>
                <w:szCs w:val="24"/>
              </w:rPr>
              <w:t>number on industrial and</w:t>
            </w:r>
          </w:p>
          <w:p w14:paraId="42F70DF9" w14:textId="2CBB81D9" w:rsidR="0051738D" w:rsidRPr="00DB5755" w:rsidRDefault="0051738D" w:rsidP="00741C56">
            <w:pPr>
              <w:spacing w:line="240" w:lineRule="auto"/>
              <w:jc w:val="both"/>
              <w:rPr>
                <w:sz w:val="24"/>
                <w:szCs w:val="24"/>
              </w:rPr>
            </w:pPr>
            <w:r w:rsidRPr="00DB5755">
              <w:rPr>
                <w:sz w:val="24"/>
                <w:szCs w:val="24"/>
              </w:rPr>
              <w:t>related markets</w:t>
            </w:r>
          </w:p>
        </w:tc>
        <w:tc>
          <w:tcPr>
            <w:tcW w:w="3398" w:type="dxa"/>
            <w:vMerge/>
          </w:tcPr>
          <w:p w14:paraId="1ADFDDAE" w14:textId="77777777" w:rsidR="0051738D" w:rsidRPr="00DB5755" w:rsidRDefault="0051738D" w:rsidP="00741C56">
            <w:pPr>
              <w:spacing w:line="240" w:lineRule="auto"/>
              <w:jc w:val="both"/>
              <w:rPr>
                <w:sz w:val="24"/>
                <w:szCs w:val="24"/>
              </w:rPr>
            </w:pPr>
          </w:p>
        </w:tc>
        <w:tc>
          <w:tcPr>
            <w:tcW w:w="3398" w:type="dxa"/>
            <w:vMerge/>
          </w:tcPr>
          <w:p w14:paraId="194815FC" w14:textId="77777777" w:rsidR="0051738D" w:rsidRPr="00DB5755" w:rsidRDefault="0051738D" w:rsidP="00741C56">
            <w:pPr>
              <w:spacing w:line="240" w:lineRule="auto"/>
              <w:jc w:val="both"/>
              <w:rPr>
                <w:sz w:val="24"/>
                <w:szCs w:val="24"/>
              </w:rPr>
            </w:pPr>
          </w:p>
        </w:tc>
      </w:tr>
    </w:tbl>
    <w:p w14:paraId="76034E43" w14:textId="77777777" w:rsidR="00AC4B60" w:rsidRPr="00DB5755" w:rsidRDefault="00AC4B60" w:rsidP="00741C56">
      <w:pPr>
        <w:spacing w:line="240" w:lineRule="auto"/>
        <w:ind w:firstLine="709"/>
        <w:jc w:val="both"/>
        <w:rPr>
          <w:sz w:val="24"/>
          <w:szCs w:val="24"/>
        </w:rPr>
      </w:pPr>
    </w:p>
    <w:p w14:paraId="4CBC10C6" w14:textId="299B9C6F" w:rsidR="009F666E" w:rsidRPr="00DB5755" w:rsidRDefault="00865CF3" w:rsidP="00741C56">
      <w:pPr>
        <w:pStyle w:val="10"/>
        <w:spacing w:before="0" w:after="0" w:line="240" w:lineRule="auto"/>
        <w:jc w:val="center"/>
        <w:rPr>
          <w:rFonts w:ascii="Times New Roman" w:hAnsi="Times New Roman"/>
          <w:color w:val="auto"/>
        </w:rPr>
      </w:pPr>
      <w:r w:rsidRPr="00DB5755">
        <w:rPr>
          <w:rFonts w:ascii="Times New Roman" w:hAnsi="Times New Roman"/>
          <w:color w:val="auto"/>
        </w:rPr>
        <w:t>Independent student work</w:t>
      </w:r>
    </w:p>
    <w:p w14:paraId="2DD432D0" w14:textId="7D7D3465" w:rsidR="009F666E" w:rsidRPr="00DB5755" w:rsidRDefault="00865CF3" w:rsidP="00741C56">
      <w:pPr>
        <w:pStyle w:val="10"/>
        <w:numPr>
          <w:ilvl w:val="0"/>
          <w:numId w:val="0"/>
        </w:numPr>
        <w:spacing w:before="0" w:after="0" w:line="240" w:lineRule="auto"/>
        <w:ind w:firstLine="491"/>
        <w:rPr>
          <w:rFonts w:ascii="Times New Roman" w:hAnsi="Times New Roman"/>
          <w:b w:val="0"/>
          <w:color w:val="auto"/>
        </w:rPr>
      </w:pPr>
      <w:r w:rsidRPr="00DB5755">
        <w:rPr>
          <w:rFonts w:ascii="Times New Roman" w:hAnsi="Times New Roman"/>
          <w:b w:val="0"/>
          <w:color w:val="auto"/>
        </w:rPr>
        <w:t>Independent work of students is provided in the form of deeper elaboration of theoretical materials of lectures, performance of practical tasks, preparation for modular control w</w:t>
      </w:r>
      <w:r w:rsidR="00176C7E" w:rsidRPr="00DB5755">
        <w:rPr>
          <w:rFonts w:ascii="Times New Roman" w:hAnsi="Times New Roman"/>
          <w:b w:val="0"/>
          <w:color w:val="auto"/>
        </w:rPr>
        <w:t>ork, preparation for passing test</w:t>
      </w:r>
      <w:r w:rsidRPr="00DB5755">
        <w:rPr>
          <w:rFonts w:ascii="Times New Roman" w:hAnsi="Times New Roman"/>
          <w:b w:val="0"/>
          <w:color w:val="auto"/>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65"/>
        <w:gridCol w:w="1440"/>
      </w:tblGrid>
      <w:tr w:rsidR="00DB5755" w:rsidRPr="00DB5755" w14:paraId="5FB25802"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8ED3A49" w14:textId="28234DA8" w:rsidR="00865CF3" w:rsidRPr="00DB5755" w:rsidRDefault="00865CF3" w:rsidP="00741C56">
            <w:pPr>
              <w:spacing w:line="240" w:lineRule="auto"/>
              <w:jc w:val="center"/>
              <w:rPr>
                <w:sz w:val="24"/>
                <w:szCs w:val="24"/>
              </w:rPr>
            </w:pPr>
            <w:r w:rsidRPr="00DB5755">
              <w:rPr>
                <w:sz w:val="24"/>
                <w:szCs w:val="24"/>
              </w:rPr>
              <w:t xml:space="preserve">№ </w:t>
            </w:r>
          </w:p>
        </w:tc>
        <w:tc>
          <w:tcPr>
            <w:tcW w:w="7965" w:type="dxa"/>
            <w:tcBorders>
              <w:top w:val="single" w:sz="4" w:space="0" w:color="auto"/>
              <w:left w:val="single" w:sz="4" w:space="0" w:color="auto"/>
              <w:bottom w:val="single" w:sz="4" w:space="0" w:color="auto"/>
              <w:right w:val="single" w:sz="4" w:space="0" w:color="auto"/>
            </w:tcBorders>
          </w:tcPr>
          <w:p w14:paraId="7FE1DFF4" w14:textId="267AF581" w:rsidR="00865CF3" w:rsidRPr="00DB5755" w:rsidRDefault="00865CF3" w:rsidP="00741C56">
            <w:pPr>
              <w:spacing w:line="240" w:lineRule="auto"/>
              <w:jc w:val="center"/>
              <w:rPr>
                <w:sz w:val="24"/>
                <w:szCs w:val="24"/>
              </w:rPr>
            </w:pPr>
            <w:r w:rsidRPr="00DB5755">
              <w:rPr>
                <w:sz w:val="24"/>
                <w:szCs w:val="24"/>
              </w:rPr>
              <w:t>Independent work of students</w:t>
            </w:r>
          </w:p>
        </w:tc>
        <w:tc>
          <w:tcPr>
            <w:tcW w:w="1440" w:type="dxa"/>
            <w:tcBorders>
              <w:top w:val="single" w:sz="4" w:space="0" w:color="auto"/>
              <w:left w:val="single" w:sz="4" w:space="0" w:color="auto"/>
              <w:bottom w:val="single" w:sz="4" w:space="0" w:color="auto"/>
              <w:right w:val="single" w:sz="4" w:space="0" w:color="auto"/>
            </w:tcBorders>
          </w:tcPr>
          <w:p w14:paraId="175980E4" w14:textId="73721473" w:rsidR="00865CF3" w:rsidRPr="00DB5755" w:rsidRDefault="00865CF3" w:rsidP="00741C56">
            <w:pPr>
              <w:spacing w:line="240" w:lineRule="auto"/>
              <w:jc w:val="center"/>
              <w:rPr>
                <w:sz w:val="24"/>
                <w:szCs w:val="24"/>
              </w:rPr>
            </w:pPr>
            <w:r w:rsidRPr="00DB5755">
              <w:rPr>
                <w:sz w:val="24"/>
                <w:szCs w:val="24"/>
              </w:rPr>
              <w:t>Number of І</w:t>
            </w:r>
            <w:r w:rsidRPr="00DB5755">
              <w:rPr>
                <w:sz w:val="24"/>
                <w:szCs w:val="24"/>
                <w:lang w:val="en-US"/>
              </w:rPr>
              <w:t>W</w:t>
            </w:r>
            <w:r w:rsidRPr="00DB5755">
              <w:rPr>
                <w:sz w:val="24"/>
                <w:szCs w:val="24"/>
              </w:rPr>
              <w:t>S hours</w:t>
            </w:r>
          </w:p>
        </w:tc>
      </w:tr>
      <w:tr w:rsidR="00DB5755" w:rsidRPr="00DB5755" w14:paraId="18DE0362"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57E732DF" w14:textId="77777777" w:rsidR="00865CF3" w:rsidRPr="00DB5755" w:rsidRDefault="00865CF3" w:rsidP="00741C56">
            <w:pPr>
              <w:tabs>
                <w:tab w:val="left" w:pos="284"/>
                <w:tab w:val="left" w:pos="567"/>
              </w:tabs>
              <w:spacing w:line="240" w:lineRule="auto"/>
              <w:jc w:val="center"/>
              <w:rPr>
                <w:sz w:val="24"/>
                <w:szCs w:val="24"/>
              </w:rPr>
            </w:pPr>
            <w:r w:rsidRPr="00DB5755">
              <w:rPr>
                <w:sz w:val="24"/>
                <w:szCs w:val="24"/>
              </w:rPr>
              <w:t>1</w:t>
            </w:r>
          </w:p>
        </w:tc>
        <w:tc>
          <w:tcPr>
            <w:tcW w:w="7965" w:type="dxa"/>
            <w:tcBorders>
              <w:top w:val="single" w:sz="4" w:space="0" w:color="auto"/>
              <w:left w:val="single" w:sz="4" w:space="0" w:color="auto"/>
              <w:bottom w:val="single" w:sz="4" w:space="0" w:color="auto"/>
              <w:right w:val="single" w:sz="4" w:space="0" w:color="auto"/>
            </w:tcBorders>
          </w:tcPr>
          <w:p w14:paraId="61BBDB7A" w14:textId="2C57715D" w:rsidR="00FA42B9" w:rsidRPr="00DB5755" w:rsidRDefault="00FA42B9" w:rsidP="00FA42B9">
            <w:pPr>
              <w:pStyle w:val="afd"/>
              <w:jc w:val="both"/>
              <w:rPr>
                <w:rFonts w:ascii="Times New Roman" w:hAnsi="Times New Roman" w:cs="Times New Roman"/>
                <w:lang w:val="en-US"/>
              </w:rPr>
            </w:pPr>
            <w:r w:rsidRPr="00DB5755">
              <w:rPr>
                <w:rFonts w:ascii="Times New Roman" w:hAnsi="Times New Roman" w:cs="Times New Roman"/>
                <w:lang w:val="en-US"/>
              </w:rPr>
              <w:t>The essence of the national economy (as an economic category, as an economic system and as a science). General and special features of the national economy.</w:t>
            </w:r>
          </w:p>
          <w:p w14:paraId="6A4B1925" w14:textId="16C8837B" w:rsidR="00FA42B9" w:rsidRPr="00DB5755" w:rsidRDefault="00FA42B9" w:rsidP="00FA42B9">
            <w:pPr>
              <w:pStyle w:val="afd"/>
              <w:jc w:val="both"/>
              <w:rPr>
                <w:rFonts w:ascii="Times New Roman" w:hAnsi="Times New Roman" w:cs="Times New Roman"/>
                <w:lang w:val="en-US"/>
              </w:rPr>
            </w:pPr>
            <w:r w:rsidRPr="00DB5755">
              <w:rPr>
                <w:rFonts w:ascii="Times New Roman" w:hAnsi="Times New Roman" w:cs="Times New Roman"/>
                <w:lang w:val="en-US"/>
              </w:rPr>
              <w:t>Objects and subjects of the national economy. Sectors of the national economy.</w:t>
            </w:r>
          </w:p>
          <w:p w14:paraId="5B976F4D" w14:textId="7561E4D3" w:rsidR="00865CF3" w:rsidRPr="00DB5755" w:rsidRDefault="00FA42B9" w:rsidP="00FA42B9">
            <w:pPr>
              <w:pStyle w:val="afd"/>
              <w:jc w:val="both"/>
              <w:rPr>
                <w:rFonts w:ascii="Times New Roman" w:hAnsi="Times New Roman" w:cs="Times New Roman"/>
                <w:lang w:val="uk-UA"/>
              </w:rPr>
            </w:pPr>
            <w:r w:rsidRPr="00DB5755">
              <w:rPr>
                <w:rFonts w:ascii="Times New Roman" w:hAnsi="Times New Roman" w:cs="Times New Roman"/>
                <w:lang w:val="en-US"/>
              </w:rPr>
              <w:t>Socio-economic institutions of the national economy. The main macroeconomic problems (problems of the national economy). Types of national economic systems. Models of national economic systems and their characteristics.</w:t>
            </w:r>
          </w:p>
        </w:tc>
        <w:tc>
          <w:tcPr>
            <w:tcW w:w="1440" w:type="dxa"/>
            <w:tcBorders>
              <w:top w:val="single" w:sz="4" w:space="0" w:color="auto"/>
              <w:left w:val="single" w:sz="4" w:space="0" w:color="auto"/>
              <w:bottom w:val="single" w:sz="4" w:space="0" w:color="auto"/>
              <w:right w:val="single" w:sz="4" w:space="0" w:color="auto"/>
            </w:tcBorders>
            <w:vAlign w:val="center"/>
          </w:tcPr>
          <w:p w14:paraId="5B95B217" w14:textId="12800574"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596C7C76"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18349714" w14:textId="77777777" w:rsidR="00865CF3" w:rsidRPr="00DB5755" w:rsidRDefault="00865CF3" w:rsidP="00741C56">
            <w:pPr>
              <w:tabs>
                <w:tab w:val="left" w:pos="284"/>
                <w:tab w:val="left" w:pos="567"/>
              </w:tabs>
              <w:spacing w:line="240" w:lineRule="auto"/>
              <w:jc w:val="center"/>
              <w:rPr>
                <w:sz w:val="24"/>
                <w:szCs w:val="24"/>
              </w:rPr>
            </w:pPr>
            <w:r w:rsidRPr="00DB5755">
              <w:rPr>
                <w:sz w:val="24"/>
                <w:szCs w:val="24"/>
              </w:rPr>
              <w:t>2</w:t>
            </w:r>
          </w:p>
        </w:tc>
        <w:tc>
          <w:tcPr>
            <w:tcW w:w="7965" w:type="dxa"/>
            <w:tcBorders>
              <w:top w:val="single" w:sz="4" w:space="0" w:color="auto"/>
              <w:left w:val="single" w:sz="4" w:space="0" w:color="auto"/>
              <w:bottom w:val="single" w:sz="4" w:space="0" w:color="auto"/>
              <w:right w:val="single" w:sz="4" w:space="0" w:color="auto"/>
            </w:tcBorders>
          </w:tcPr>
          <w:p w14:paraId="349490E4" w14:textId="72160989" w:rsidR="00865CF3" w:rsidRPr="00DB5755" w:rsidRDefault="004D3A14" w:rsidP="00590B1F">
            <w:pPr>
              <w:spacing w:line="240" w:lineRule="auto"/>
              <w:jc w:val="both"/>
              <w:rPr>
                <w:sz w:val="24"/>
                <w:szCs w:val="24"/>
              </w:rPr>
            </w:pPr>
            <w:r w:rsidRPr="00DB5755">
              <w:rPr>
                <w:sz w:val="24"/>
                <w:szCs w:val="24"/>
              </w:rPr>
              <w:t>Theories of employment and their characteristics: classical, monetarist, Keynesian theories of employment,</w:t>
            </w:r>
            <w:r w:rsidRPr="00DB5755">
              <w:rPr>
                <w:sz w:val="24"/>
                <w:szCs w:val="24"/>
                <w:lang w:val="en-US"/>
              </w:rPr>
              <w:t xml:space="preserve"> </w:t>
            </w:r>
            <w:r w:rsidRPr="00DB5755">
              <w:rPr>
                <w:sz w:val="24"/>
                <w:szCs w:val="24"/>
              </w:rPr>
              <w:t>theory of "full employment".</w:t>
            </w:r>
            <w:r w:rsidRPr="00DB5755">
              <w:rPr>
                <w:sz w:val="24"/>
                <w:szCs w:val="24"/>
                <w:lang w:val="en-US"/>
              </w:rPr>
              <w:t xml:space="preserve"> </w:t>
            </w:r>
            <w:r w:rsidRPr="00DB5755">
              <w:rPr>
                <w:sz w:val="24"/>
                <w:szCs w:val="24"/>
              </w:rPr>
              <w:t>Selection criteria and ratio of approaches</w:t>
            </w:r>
            <w:r w:rsidRPr="00DB5755">
              <w:rPr>
                <w:sz w:val="24"/>
                <w:szCs w:val="24"/>
                <w:lang w:val="en-US"/>
              </w:rPr>
              <w:t xml:space="preserve"> </w:t>
            </w:r>
            <w:r w:rsidRPr="00DB5755">
              <w:rPr>
                <w:sz w:val="24"/>
                <w:szCs w:val="24"/>
              </w:rPr>
              <w:t>(monetary and Keyne</w:t>
            </w:r>
            <w:r w:rsidR="00590B1F" w:rsidRPr="00DB5755">
              <w:rPr>
                <w:sz w:val="24"/>
                <w:szCs w:val="24"/>
              </w:rPr>
              <w:t>sian) to the organization is NE</w:t>
            </w:r>
            <w:r w:rsidRPr="00DB5755">
              <w:rPr>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14:paraId="42873E44" w14:textId="33229907"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3E9CC64A"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31EF98D4" w14:textId="77777777" w:rsidR="00865CF3" w:rsidRPr="00DB5755" w:rsidRDefault="00865CF3" w:rsidP="00741C56">
            <w:pPr>
              <w:tabs>
                <w:tab w:val="left" w:pos="284"/>
                <w:tab w:val="left" w:pos="567"/>
              </w:tabs>
              <w:spacing w:line="240" w:lineRule="auto"/>
              <w:jc w:val="center"/>
              <w:rPr>
                <w:sz w:val="24"/>
                <w:szCs w:val="24"/>
              </w:rPr>
            </w:pPr>
            <w:r w:rsidRPr="00DB5755">
              <w:rPr>
                <w:sz w:val="24"/>
                <w:szCs w:val="24"/>
              </w:rPr>
              <w:t>3</w:t>
            </w:r>
          </w:p>
        </w:tc>
        <w:tc>
          <w:tcPr>
            <w:tcW w:w="7965" w:type="dxa"/>
            <w:tcBorders>
              <w:top w:val="single" w:sz="4" w:space="0" w:color="auto"/>
              <w:left w:val="single" w:sz="4" w:space="0" w:color="auto"/>
              <w:bottom w:val="single" w:sz="4" w:space="0" w:color="auto"/>
              <w:right w:val="single" w:sz="4" w:space="0" w:color="auto"/>
            </w:tcBorders>
          </w:tcPr>
          <w:p w14:paraId="78B95F6F" w14:textId="77777777" w:rsidR="004D3A14" w:rsidRPr="00DB5755" w:rsidRDefault="004D3A14" w:rsidP="004D3A14">
            <w:pPr>
              <w:spacing w:line="240" w:lineRule="auto"/>
              <w:jc w:val="both"/>
              <w:rPr>
                <w:sz w:val="24"/>
                <w:szCs w:val="24"/>
              </w:rPr>
            </w:pPr>
            <w:r w:rsidRPr="00DB5755">
              <w:rPr>
                <w:sz w:val="24"/>
                <w:szCs w:val="24"/>
              </w:rPr>
              <w:t>Theories and models of inflation and anti-inflationary policy.</w:t>
            </w:r>
          </w:p>
          <w:p w14:paraId="57531D3B" w14:textId="37E0469B" w:rsidR="004D3A14" w:rsidRPr="00DB5755" w:rsidRDefault="004D3A14" w:rsidP="004D3A14">
            <w:pPr>
              <w:spacing w:line="240" w:lineRule="auto"/>
              <w:jc w:val="both"/>
              <w:rPr>
                <w:sz w:val="24"/>
                <w:szCs w:val="24"/>
              </w:rPr>
            </w:pPr>
            <w:r w:rsidRPr="00DB5755">
              <w:rPr>
                <w:sz w:val="24"/>
                <w:szCs w:val="24"/>
              </w:rPr>
              <w:t>Demand inflation, cost inflation, inflation of adaptive rational expectations, inflation models, the impact of inflation on income redistribution.</w:t>
            </w:r>
            <w:r w:rsidRPr="00DB5755">
              <w:rPr>
                <w:sz w:val="24"/>
                <w:szCs w:val="24"/>
                <w:lang w:val="en-US"/>
              </w:rPr>
              <w:t xml:space="preserve"> </w:t>
            </w:r>
            <w:r w:rsidRPr="00DB5755">
              <w:rPr>
                <w:sz w:val="24"/>
                <w:szCs w:val="24"/>
              </w:rPr>
              <w:t>Anti-inflation policy.</w:t>
            </w:r>
            <w:r w:rsidRPr="00DB5755">
              <w:rPr>
                <w:sz w:val="24"/>
                <w:szCs w:val="24"/>
                <w:lang w:val="en-US"/>
              </w:rPr>
              <w:t xml:space="preserve"> </w:t>
            </w:r>
            <w:r w:rsidRPr="00DB5755">
              <w:rPr>
                <w:sz w:val="24"/>
                <w:szCs w:val="24"/>
              </w:rPr>
              <w:t>Theories of money.</w:t>
            </w:r>
            <w:r w:rsidRPr="00DB5755">
              <w:rPr>
                <w:sz w:val="24"/>
                <w:szCs w:val="24"/>
                <w:lang w:val="en-US"/>
              </w:rPr>
              <w:t xml:space="preserve"> </w:t>
            </w:r>
            <w:r w:rsidRPr="00DB5755">
              <w:rPr>
                <w:sz w:val="24"/>
                <w:szCs w:val="24"/>
              </w:rPr>
              <w:t>Banking system and state control over money.</w:t>
            </w:r>
          </w:p>
          <w:p w14:paraId="4FC6CE50" w14:textId="7B0F4FA8" w:rsidR="00865CF3" w:rsidRPr="00DB5755" w:rsidRDefault="004D3A14" w:rsidP="004D3A14">
            <w:pPr>
              <w:spacing w:line="240" w:lineRule="auto"/>
              <w:jc w:val="both"/>
              <w:rPr>
                <w:sz w:val="24"/>
                <w:szCs w:val="24"/>
              </w:rPr>
            </w:pPr>
            <w:r w:rsidRPr="00DB5755">
              <w:rPr>
                <w:sz w:val="24"/>
                <w:szCs w:val="24"/>
              </w:rPr>
              <w:t>Mone</w:t>
            </w:r>
            <w:r w:rsidR="00590B1F" w:rsidRPr="00DB5755">
              <w:rPr>
                <w:sz w:val="24"/>
                <w:szCs w:val="24"/>
              </w:rPr>
              <w:t>tary infrastructure (system) NE</w:t>
            </w:r>
            <w:r w:rsidRPr="00DB5755">
              <w:rPr>
                <w:sz w:val="24"/>
                <w:szCs w:val="24"/>
              </w:rPr>
              <w:t>.</w:t>
            </w:r>
            <w:r w:rsidRPr="00DB5755">
              <w:rPr>
                <w:sz w:val="24"/>
                <w:szCs w:val="24"/>
                <w:lang w:val="en-US"/>
              </w:rPr>
              <w:t xml:space="preserve"> </w:t>
            </w:r>
            <w:r w:rsidRPr="00DB5755">
              <w:rPr>
                <w:sz w:val="24"/>
                <w:szCs w:val="24"/>
              </w:rPr>
              <w:t>Monetary policy.</w:t>
            </w:r>
          </w:p>
        </w:tc>
        <w:tc>
          <w:tcPr>
            <w:tcW w:w="1440" w:type="dxa"/>
            <w:tcBorders>
              <w:top w:val="single" w:sz="4" w:space="0" w:color="auto"/>
              <w:left w:val="single" w:sz="4" w:space="0" w:color="auto"/>
              <w:bottom w:val="single" w:sz="4" w:space="0" w:color="auto"/>
              <w:right w:val="single" w:sz="4" w:space="0" w:color="auto"/>
            </w:tcBorders>
            <w:vAlign w:val="center"/>
          </w:tcPr>
          <w:p w14:paraId="18E5AFFA" w14:textId="539CBC1D"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59596206"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1F6FCEC4" w14:textId="77777777" w:rsidR="00865CF3" w:rsidRPr="00DB5755" w:rsidRDefault="00865CF3" w:rsidP="00741C56">
            <w:pPr>
              <w:tabs>
                <w:tab w:val="left" w:pos="284"/>
                <w:tab w:val="left" w:pos="567"/>
              </w:tabs>
              <w:spacing w:line="240" w:lineRule="auto"/>
              <w:jc w:val="center"/>
              <w:rPr>
                <w:sz w:val="24"/>
                <w:szCs w:val="24"/>
              </w:rPr>
            </w:pPr>
            <w:r w:rsidRPr="00DB5755">
              <w:rPr>
                <w:sz w:val="24"/>
                <w:szCs w:val="24"/>
              </w:rPr>
              <w:t>4</w:t>
            </w:r>
          </w:p>
        </w:tc>
        <w:tc>
          <w:tcPr>
            <w:tcW w:w="7965" w:type="dxa"/>
            <w:tcBorders>
              <w:top w:val="single" w:sz="4" w:space="0" w:color="auto"/>
              <w:left w:val="single" w:sz="4" w:space="0" w:color="auto"/>
              <w:bottom w:val="single" w:sz="4" w:space="0" w:color="auto"/>
              <w:right w:val="single" w:sz="4" w:space="0" w:color="auto"/>
            </w:tcBorders>
          </w:tcPr>
          <w:p w14:paraId="08A6D0F1" w14:textId="01FC0C37" w:rsidR="004D3A14" w:rsidRPr="00DB5755" w:rsidRDefault="004D3A14" w:rsidP="004D3A14">
            <w:pPr>
              <w:spacing w:line="240" w:lineRule="auto"/>
              <w:jc w:val="both"/>
              <w:rPr>
                <w:sz w:val="24"/>
                <w:szCs w:val="24"/>
              </w:rPr>
            </w:pPr>
            <w:r w:rsidRPr="00DB5755">
              <w:rPr>
                <w:sz w:val="24"/>
                <w:szCs w:val="24"/>
              </w:rPr>
              <w:t>Basic concepts of the theory of social welfare.</w:t>
            </w:r>
            <w:r w:rsidRPr="00DB5755">
              <w:rPr>
                <w:sz w:val="24"/>
                <w:szCs w:val="24"/>
                <w:lang w:val="en-US"/>
              </w:rPr>
              <w:t xml:space="preserve"> </w:t>
            </w:r>
            <w:r w:rsidRPr="00DB5755">
              <w:rPr>
                <w:sz w:val="24"/>
                <w:szCs w:val="24"/>
              </w:rPr>
              <w:t>Individual and social well-being.</w:t>
            </w:r>
          </w:p>
          <w:p w14:paraId="02AA5D49" w14:textId="77777777" w:rsidR="004D3A14" w:rsidRPr="00DB5755" w:rsidRDefault="004D3A14" w:rsidP="004D3A14">
            <w:pPr>
              <w:spacing w:line="240" w:lineRule="auto"/>
              <w:jc w:val="both"/>
              <w:rPr>
                <w:sz w:val="24"/>
                <w:szCs w:val="24"/>
              </w:rPr>
            </w:pPr>
            <w:r w:rsidRPr="00DB5755">
              <w:rPr>
                <w:sz w:val="24"/>
                <w:szCs w:val="24"/>
              </w:rPr>
              <w:t>Efficiency and equity as criteria of well-being. Indicators of economic well-being.</w:t>
            </w:r>
          </w:p>
          <w:p w14:paraId="34B537D7" w14:textId="278BB8CC" w:rsidR="004D3A14" w:rsidRPr="00DB5755" w:rsidRDefault="004D3A14" w:rsidP="004D3A14">
            <w:pPr>
              <w:spacing w:line="240" w:lineRule="auto"/>
              <w:jc w:val="both"/>
              <w:rPr>
                <w:sz w:val="24"/>
                <w:szCs w:val="24"/>
              </w:rPr>
            </w:pPr>
            <w:r w:rsidRPr="00DB5755">
              <w:rPr>
                <w:sz w:val="24"/>
                <w:szCs w:val="24"/>
              </w:rPr>
              <w:t>The concept of social market economy.</w:t>
            </w:r>
            <w:r w:rsidRPr="00DB5755">
              <w:rPr>
                <w:sz w:val="24"/>
                <w:szCs w:val="24"/>
                <w:lang w:val="en-US"/>
              </w:rPr>
              <w:t xml:space="preserve"> </w:t>
            </w:r>
            <w:r w:rsidRPr="00DB5755">
              <w:rPr>
                <w:sz w:val="24"/>
                <w:szCs w:val="24"/>
              </w:rPr>
              <w:t>Social policy in a social market economy.</w:t>
            </w:r>
          </w:p>
          <w:p w14:paraId="1F5BEC6D" w14:textId="607834FC" w:rsidR="00865CF3" w:rsidRPr="00DB5755" w:rsidRDefault="004D3A14" w:rsidP="004D3A14">
            <w:pPr>
              <w:spacing w:line="240" w:lineRule="auto"/>
              <w:jc w:val="both"/>
              <w:rPr>
                <w:b/>
                <w:sz w:val="24"/>
                <w:szCs w:val="24"/>
              </w:rPr>
            </w:pPr>
            <w:r w:rsidRPr="00DB5755">
              <w:rPr>
                <w:sz w:val="24"/>
                <w:szCs w:val="24"/>
              </w:rPr>
              <w:t>The essence, objectives and indicators of social policy.</w:t>
            </w:r>
            <w:r w:rsidRPr="00DB5755">
              <w:rPr>
                <w:sz w:val="24"/>
                <w:szCs w:val="24"/>
                <w:lang w:val="en-US"/>
              </w:rPr>
              <w:t xml:space="preserve"> </w:t>
            </w:r>
            <w:r w:rsidRPr="00DB5755">
              <w:rPr>
                <w:sz w:val="24"/>
                <w:szCs w:val="24"/>
              </w:rPr>
              <w:t>Social protection of the population.</w:t>
            </w:r>
            <w:r w:rsidRPr="00DB5755">
              <w:rPr>
                <w:sz w:val="24"/>
                <w:szCs w:val="24"/>
                <w:lang w:val="en-US"/>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2489E66B" w14:textId="20F4FFC7"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7D4DA8F5"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55126123" w14:textId="77777777" w:rsidR="00865CF3" w:rsidRPr="00DB5755" w:rsidRDefault="00865CF3" w:rsidP="00741C56">
            <w:pPr>
              <w:tabs>
                <w:tab w:val="left" w:pos="284"/>
                <w:tab w:val="left" w:pos="567"/>
              </w:tabs>
              <w:spacing w:line="240" w:lineRule="auto"/>
              <w:jc w:val="center"/>
              <w:rPr>
                <w:sz w:val="24"/>
                <w:szCs w:val="24"/>
              </w:rPr>
            </w:pPr>
            <w:r w:rsidRPr="00DB5755">
              <w:rPr>
                <w:sz w:val="24"/>
                <w:szCs w:val="24"/>
              </w:rPr>
              <w:t>5</w:t>
            </w:r>
          </w:p>
        </w:tc>
        <w:tc>
          <w:tcPr>
            <w:tcW w:w="7965" w:type="dxa"/>
            <w:tcBorders>
              <w:top w:val="single" w:sz="4" w:space="0" w:color="auto"/>
              <w:left w:val="single" w:sz="4" w:space="0" w:color="auto"/>
              <w:bottom w:val="single" w:sz="4" w:space="0" w:color="auto"/>
              <w:right w:val="single" w:sz="4" w:space="0" w:color="auto"/>
            </w:tcBorders>
          </w:tcPr>
          <w:p w14:paraId="37CFC9DB" w14:textId="7DDB44D5" w:rsidR="004D3A14" w:rsidRPr="00DB5755" w:rsidRDefault="004D3A14" w:rsidP="004D3A14">
            <w:pPr>
              <w:spacing w:line="240" w:lineRule="auto"/>
              <w:jc w:val="both"/>
              <w:rPr>
                <w:sz w:val="24"/>
                <w:szCs w:val="24"/>
              </w:rPr>
            </w:pPr>
            <w:r w:rsidRPr="00DB5755">
              <w:rPr>
                <w:sz w:val="24"/>
                <w:szCs w:val="24"/>
              </w:rPr>
              <w:t>Economic potential of the country and national wealth.</w:t>
            </w:r>
            <w:r w:rsidRPr="00DB5755">
              <w:rPr>
                <w:sz w:val="24"/>
                <w:szCs w:val="24"/>
                <w:lang w:val="en-US"/>
              </w:rPr>
              <w:t xml:space="preserve"> </w:t>
            </w:r>
            <w:r w:rsidRPr="00DB5755">
              <w:rPr>
                <w:sz w:val="24"/>
                <w:szCs w:val="24"/>
              </w:rPr>
              <w:t>Natural resource potential.</w:t>
            </w:r>
          </w:p>
          <w:p w14:paraId="3D255734" w14:textId="1EA2A378" w:rsidR="00865CF3" w:rsidRPr="00DB5755" w:rsidRDefault="004D3A14" w:rsidP="004D3A14">
            <w:pPr>
              <w:spacing w:line="240" w:lineRule="auto"/>
              <w:jc w:val="both"/>
              <w:rPr>
                <w:sz w:val="24"/>
                <w:szCs w:val="24"/>
              </w:rPr>
            </w:pPr>
            <w:r w:rsidRPr="00DB5755">
              <w:rPr>
                <w:sz w:val="24"/>
                <w:szCs w:val="24"/>
              </w:rPr>
              <w:t>Environmental protection of the state in the modern system is not</w:t>
            </w:r>
            <w:r w:rsidRPr="00DB5755">
              <w:rPr>
                <w:sz w:val="24"/>
                <w:szCs w:val="24"/>
                <w:lang w:val="en-US"/>
              </w:rPr>
              <w:t xml:space="preserve"> n</w:t>
            </w:r>
            <w:r w:rsidRPr="00DB5755">
              <w:rPr>
                <w:sz w:val="24"/>
                <w:szCs w:val="24"/>
              </w:rPr>
              <w:t>ecessity, purpose, principles, and objects of nature protection activity of the state. State environmental policy: purpose and objectives.</w:t>
            </w:r>
            <w:r w:rsidRPr="00DB5755">
              <w:rPr>
                <w:sz w:val="24"/>
                <w:szCs w:val="24"/>
                <w:lang w:val="en-US"/>
              </w:rPr>
              <w:t xml:space="preserve"> </w:t>
            </w:r>
            <w:r w:rsidRPr="00DB5755">
              <w:rPr>
                <w:sz w:val="24"/>
                <w:szCs w:val="24"/>
              </w:rPr>
              <w:t>Organization of state regulation of environmental activities.</w:t>
            </w:r>
          </w:p>
        </w:tc>
        <w:tc>
          <w:tcPr>
            <w:tcW w:w="1440" w:type="dxa"/>
            <w:tcBorders>
              <w:top w:val="single" w:sz="4" w:space="0" w:color="auto"/>
              <w:left w:val="single" w:sz="4" w:space="0" w:color="auto"/>
              <w:bottom w:val="single" w:sz="4" w:space="0" w:color="auto"/>
              <w:right w:val="single" w:sz="4" w:space="0" w:color="auto"/>
            </w:tcBorders>
            <w:vAlign w:val="center"/>
          </w:tcPr>
          <w:p w14:paraId="5C8F3769" w14:textId="4F4C8D72" w:rsidR="00865CF3" w:rsidRPr="00DB5755" w:rsidRDefault="00FC4CAE" w:rsidP="00741C56">
            <w:pPr>
              <w:spacing w:line="240" w:lineRule="auto"/>
              <w:jc w:val="center"/>
              <w:rPr>
                <w:sz w:val="24"/>
                <w:szCs w:val="24"/>
                <w:lang w:val="en-US"/>
              </w:rPr>
            </w:pPr>
            <w:r w:rsidRPr="00DB5755">
              <w:rPr>
                <w:sz w:val="24"/>
                <w:szCs w:val="24"/>
              </w:rPr>
              <w:t>4</w:t>
            </w:r>
          </w:p>
        </w:tc>
      </w:tr>
      <w:tr w:rsidR="00DB5755" w:rsidRPr="00DB5755" w14:paraId="05171A72"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2757BBD6" w14:textId="77777777" w:rsidR="00865CF3" w:rsidRPr="00DB5755" w:rsidRDefault="00865CF3" w:rsidP="00741C56">
            <w:pPr>
              <w:tabs>
                <w:tab w:val="left" w:pos="284"/>
                <w:tab w:val="left" w:pos="567"/>
              </w:tabs>
              <w:spacing w:line="240" w:lineRule="auto"/>
              <w:jc w:val="center"/>
              <w:rPr>
                <w:sz w:val="24"/>
                <w:szCs w:val="24"/>
              </w:rPr>
            </w:pPr>
            <w:r w:rsidRPr="00DB5755">
              <w:rPr>
                <w:sz w:val="24"/>
                <w:szCs w:val="24"/>
              </w:rPr>
              <w:t>6</w:t>
            </w:r>
          </w:p>
        </w:tc>
        <w:tc>
          <w:tcPr>
            <w:tcW w:w="7965" w:type="dxa"/>
            <w:tcBorders>
              <w:top w:val="single" w:sz="4" w:space="0" w:color="auto"/>
              <w:left w:val="single" w:sz="4" w:space="0" w:color="auto"/>
              <w:bottom w:val="single" w:sz="4" w:space="0" w:color="auto"/>
              <w:right w:val="single" w:sz="4" w:space="0" w:color="auto"/>
            </w:tcBorders>
          </w:tcPr>
          <w:p w14:paraId="6BCDCBE5" w14:textId="4FC8540D" w:rsidR="00865CF3" w:rsidRPr="00DB5755" w:rsidRDefault="004D3A14" w:rsidP="001F03BD">
            <w:pPr>
              <w:spacing w:line="240" w:lineRule="auto"/>
              <w:jc w:val="both"/>
              <w:rPr>
                <w:sz w:val="24"/>
                <w:szCs w:val="24"/>
              </w:rPr>
            </w:pPr>
            <w:r w:rsidRPr="00DB5755">
              <w:rPr>
                <w:sz w:val="24"/>
                <w:szCs w:val="24"/>
              </w:rPr>
              <w:t>Investment policy</w:t>
            </w:r>
            <w:r w:rsidRPr="00DB5755">
              <w:rPr>
                <w:sz w:val="24"/>
                <w:szCs w:val="24"/>
                <w:lang w:val="en-US"/>
              </w:rPr>
              <w:t xml:space="preserve">. </w:t>
            </w:r>
            <w:r w:rsidRPr="00DB5755">
              <w:rPr>
                <w:sz w:val="24"/>
                <w:szCs w:val="24"/>
              </w:rPr>
              <w:t>The concept of investment, investment activity and the role of the state in the investment process.</w:t>
            </w:r>
            <w:r w:rsidR="001F03BD" w:rsidRPr="00DB5755">
              <w:rPr>
                <w:sz w:val="24"/>
                <w:szCs w:val="24"/>
                <w:lang w:val="en-US"/>
              </w:rPr>
              <w:t xml:space="preserve"> </w:t>
            </w:r>
            <w:r w:rsidRPr="00DB5755">
              <w:rPr>
                <w:sz w:val="24"/>
                <w:szCs w:val="24"/>
              </w:rPr>
              <w:t>Organization of state regulation of investment activity in Ukraine.</w:t>
            </w:r>
            <w:r w:rsidR="001F03BD" w:rsidRPr="00DB5755">
              <w:rPr>
                <w:sz w:val="24"/>
                <w:szCs w:val="24"/>
                <w:lang w:val="en-US"/>
              </w:rPr>
              <w:t xml:space="preserve"> </w:t>
            </w:r>
            <w:r w:rsidRPr="00DB5755">
              <w:rPr>
                <w:sz w:val="24"/>
                <w:szCs w:val="24"/>
              </w:rPr>
              <w:t>Scientific, technical and innovation policy.</w:t>
            </w:r>
            <w:r w:rsidR="001F03BD" w:rsidRPr="00DB5755">
              <w:rPr>
                <w:sz w:val="24"/>
                <w:szCs w:val="24"/>
                <w:lang w:val="en-US"/>
              </w:rPr>
              <w:t xml:space="preserve"> </w:t>
            </w:r>
            <w:r w:rsidRPr="00DB5755">
              <w:rPr>
                <w:sz w:val="24"/>
                <w:szCs w:val="24"/>
              </w:rPr>
              <w:t xml:space="preserve">Scientific and technological progress: concepts and impact on economic and social </w:t>
            </w:r>
            <w:r w:rsidRPr="00DB5755">
              <w:rPr>
                <w:sz w:val="24"/>
                <w:szCs w:val="24"/>
              </w:rPr>
              <w:lastRenderedPageBreak/>
              <w:t>development.</w:t>
            </w:r>
            <w:r w:rsidR="001F03BD" w:rsidRPr="00DB5755">
              <w:rPr>
                <w:sz w:val="24"/>
                <w:szCs w:val="24"/>
                <w:lang w:val="en-US"/>
              </w:rPr>
              <w:t xml:space="preserve"> </w:t>
            </w:r>
            <w:r w:rsidRPr="00DB5755">
              <w:rPr>
                <w:sz w:val="24"/>
                <w:szCs w:val="24"/>
              </w:rPr>
              <w:t>The essence of state scientific and technical policy: concepts, goals, principles and objectives (directions).</w:t>
            </w:r>
            <w:r w:rsidR="001F03BD" w:rsidRPr="00DB5755">
              <w:rPr>
                <w:sz w:val="24"/>
                <w:szCs w:val="24"/>
                <w:lang w:val="en-US"/>
              </w:rPr>
              <w:t xml:space="preserve"> </w:t>
            </w:r>
            <w:r w:rsidRPr="00DB5755">
              <w:rPr>
                <w:sz w:val="24"/>
                <w:szCs w:val="24"/>
              </w:rPr>
              <w:t>Organization of state management of scientific and technical activities in Ukraine.</w:t>
            </w:r>
            <w:r w:rsidR="001F03BD" w:rsidRPr="00DB5755">
              <w:rPr>
                <w:sz w:val="24"/>
                <w:szCs w:val="24"/>
                <w:lang w:val="en-US"/>
              </w:rPr>
              <w:t xml:space="preserve"> </w:t>
            </w:r>
            <w:r w:rsidRPr="00DB5755">
              <w:rPr>
                <w:sz w:val="24"/>
                <w:szCs w:val="24"/>
              </w:rPr>
              <w:t>Forms, methods and means of realization of the state scientific and technical policy.</w:t>
            </w:r>
          </w:p>
        </w:tc>
        <w:tc>
          <w:tcPr>
            <w:tcW w:w="1440" w:type="dxa"/>
            <w:tcBorders>
              <w:top w:val="single" w:sz="4" w:space="0" w:color="auto"/>
              <w:left w:val="single" w:sz="4" w:space="0" w:color="auto"/>
              <w:bottom w:val="single" w:sz="4" w:space="0" w:color="auto"/>
              <w:right w:val="single" w:sz="4" w:space="0" w:color="auto"/>
            </w:tcBorders>
            <w:vAlign w:val="center"/>
          </w:tcPr>
          <w:p w14:paraId="5113F126" w14:textId="64476D62" w:rsidR="00865CF3" w:rsidRPr="00DB5755" w:rsidRDefault="00FC4CAE" w:rsidP="00741C56">
            <w:pPr>
              <w:spacing w:line="240" w:lineRule="auto"/>
              <w:jc w:val="center"/>
              <w:rPr>
                <w:sz w:val="24"/>
                <w:szCs w:val="24"/>
              </w:rPr>
            </w:pPr>
            <w:r w:rsidRPr="00DB5755">
              <w:rPr>
                <w:sz w:val="24"/>
                <w:szCs w:val="24"/>
              </w:rPr>
              <w:lastRenderedPageBreak/>
              <w:t>4</w:t>
            </w:r>
          </w:p>
        </w:tc>
      </w:tr>
      <w:tr w:rsidR="00DB5755" w:rsidRPr="00DB5755" w14:paraId="114E0144"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625E4082" w14:textId="77777777" w:rsidR="00865CF3" w:rsidRPr="00DB5755" w:rsidRDefault="00865CF3" w:rsidP="00741C56">
            <w:pPr>
              <w:tabs>
                <w:tab w:val="left" w:pos="284"/>
                <w:tab w:val="left" w:pos="567"/>
              </w:tabs>
              <w:spacing w:line="240" w:lineRule="auto"/>
              <w:jc w:val="center"/>
              <w:rPr>
                <w:sz w:val="24"/>
                <w:szCs w:val="24"/>
              </w:rPr>
            </w:pPr>
            <w:r w:rsidRPr="00DB5755">
              <w:rPr>
                <w:sz w:val="24"/>
                <w:szCs w:val="24"/>
              </w:rPr>
              <w:lastRenderedPageBreak/>
              <w:t>7</w:t>
            </w:r>
          </w:p>
        </w:tc>
        <w:tc>
          <w:tcPr>
            <w:tcW w:w="7965" w:type="dxa"/>
            <w:tcBorders>
              <w:top w:val="single" w:sz="4" w:space="0" w:color="auto"/>
              <w:left w:val="single" w:sz="4" w:space="0" w:color="auto"/>
              <w:bottom w:val="single" w:sz="4" w:space="0" w:color="auto"/>
              <w:right w:val="single" w:sz="4" w:space="0" w:color="auto"/>
            </w:tcBorders>
          </w:tcPr>
          <w:p w14:paraId="54DDA4CD" w14:textId="156FE542" w:rsidR="00865CF3" w:rsidRPr="00DB5755" w:rsidRDefault="001F03BD" w:rsidP="00590B1F">
            <w:pPr>
              <w:spacing w:line="240" w:lineRule="auto"/>
              <w:jc w:val="both"/>
              <w:rPr>
                <w:sz w:val="24"/>
                <w:szCs w:val="24"/>
              </w:rPr>
            </w:pPr>
            <w:r w:rsidRPr="00DB5755">
              <w:rPr>
                <w:sz w:val="24"/>
                <w:szCs w:val="24"/>
              </w:rPr>
              <w:t>The phenomenon of innovation.</w:t>
            </w:r>
            <w:r w:rsidRPr="00DB5755">
              <w:rPr>
                <w:sz w:val="24"/>
                <w:szCs w:val="24"/>
                <w:lang w:val="en-US"/>
              </w:rPr>
              <w:t xml:space="preserve"> </w:t>
            </w:r>
            <w:r w:rsidRPr="00DB5755">
              <w:rPr>
                <w:sz w:val="24"/>
                <w:szCs w:val="24"/>
              </w:rPr>
              <w:t>State innovation policy and its directions.</w:t>
            </w:r>
            <w:r w:rsidRPr="00DB5755">
              <w:rPr>
                <w:sz w:val="24"/>
                <w:szCs w:val="24"/>
                <w:lang w:val="en-US"/>
              </w:rPr>
              <w:t xml:space="preserve"> </w:t>
            </w:r>
            <w:r w:rsidRPr="00DB5755">
              <w:rPr>
                <w:sz w:val="24"/>
                <w:szCs w:val="24"/>
              </w:rPr>
              <w:t>Methods, means and measures of state regulation of innovation activity in Ukraine.</w:t>
            </w:r>
            <w:r w:rsidRPr="00DB5755">
              <w:rPr>
                <w:sz w:val="24"/>
                <w:szCs w:val="24"/>
                <w:lang w:val="en-US"/>
              </w:rPr>
              <w:t xml:space="preserve"> </w:t>
            </w:r>
            <w:r w:rsidRPr="00DB5755">
              <w:rPr>
                <w:sz w:val="24"/>
                <w:szCs w:val="24"/>
              </w:rPr>
              <w:t>The efficiency of the national economy and its indicators</w:t>
            </w:r>
          </w:p>
        </w:tc>
        <w:tc>
          <w:tcPr>
            <w:tcW w:w="1440" w:type="dxa"/>
            <w:tcBorders>
              <w:top w:val="single" w:sz="4" w:space="0" w:color="auto"/>
              <w:left w:val="single" w:sz="4" w:space="0" w:color="auto"/>
              <w:bottom w:val="single" w:sz="4" w:space="0" w:color="auto"/>
              <w:right w:val="single" w:sz="4" w:space="0" w:color="auto"/>
            </w:tcBorders>
            <w:vAlign w:val="center"/>
          </w:tcPr>
          <w:p w14:paraId="560823B0" w14:textId="56104E91" w:rsidR="00865CF3" w:rsidRPr="00DB5755" w:rsidRDefault="00FC4CAE" w:rsidP="00741C56">
            <w:pPr>
              <w:spacing w:line="240" w:lineRule="auto"/>
              <w:jc w:val="center"/>
              <w:rPr>
                <w:sz w:val="24"/>
                <w:szCs w:val="24"/>
                <w:lang w:val="en-US"/>
              </w:rPr>
            </w:pPr>
            <w:r w:rsidRPr="00DB5755">
              <w:rPr>
                <w:sz w:val="24"/>
                <w:szCs w:val="24"/>
              </w:rPr>
              <w:t>4</w:t>
            </w:r>
          </w:p>
        </w:tc>
      </w:tr>
      <w:tr w:rsidR="00DB5755" w:rsidRPr="00DB5755" w14:paraId="7371E736"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78933783" w14:textId="77777777" w:rsidR="00865CF3" w:rsidRPr="00DB5755" w:rsidRDefault="00865CF3" w:rsidP="00741C56">
            <w:pPr>
              <w:tabs>
                <w:tab w:val="left" w:pos="284"/>
                <w:tab w:val="left" w:pos="567"/>
              </w:tabs>
              <w:spacing w:line="240" w:lineRule="auto"/>
              <w:jc w:val="center"/>
              <w:rPr>
                <w:sz w:val="24"/>
                <w:szCs w:val="24"/>
              </w:rPr>
            </w:pPr>
            <w:r w:rsidRPr="00DB5755">
              <w:rPr>
                <w:sz w:val="24"/>
                <w:szCs w:val="24"/>
              </w:rPr>
              <w:t>8</w:t>
            </w:r>
          </w:p>
        </w:tc>
        <w:tc>
          <w:tcPr>
            <w:tcW w:w="7965" w:type="dxa"/>
            <w:tcBorders>
              <w:top w:val="single" w:sz="4" w:space="0" w:color="auto"/>
              <w:left w:val="single" w:sz="4" w:space="0" w:color="auto"/>
              <w:bottom w:val="single" w:sz="4" w:space="0" w:color="auto"/>
              <w:right w:val="single" w:sz="4" w:space="0" w:color="auto"/>
            </w:tcBorders>
          </w:tcPr>
          <w:p w14:paraId="42C58411" w14:textId="34A59CBC" w:rsidR="00865CF3" w:rsidRPr="00DB5755" w:rsidRDefault="001F03BD" w:rsidP="001F03BD">
            <w:pPr>
              <w:spacing w:line="240" w:lineRule="auto"/>
              <w:jc w:val="both"/>
              <w:rPr>
                <w:sz w:val="24"/>
                <w:szCs w:val="24"/>
              </w:rPr>
            </w:pPr>
            <w:r w:rsidRPr="00DB5755">
              <w:rPr>
                <w:sz w:val="24"/>
                <w:szCs w:val="24"/>
              </w:rPr>
              <w:t>The essence of institutionalism and its factors.</w:t>
            </w:r>
            <w:r w:rsidRPr="00DB5755">
              <w:rPr>
                <w:sz w:val="24"/>
                <w:szCs w:val="24"/>
                <w:lang w:val="en-US"/>
              </w:rPr>
              <w:t xml:space="preserve"> </w:t>
            </w:r>
            <w:r w:rsidRPr="00DB5755">
              <w:rPr>
                <w:sz w:val="24"/>
                <w:szCs w:val="24"/>
              </w:rPr>
              <w:t>The institute of law as a factor in ensuring the functioning and development of NE.</w:t>
            </w:r>
            <w:r w:rsidRPr="00DB5755">
              <w:rPr>
                <w:sz w:val="24"/>
                <w:szCs w:val="24"/>
                <w:lang w:val="en-US"/>
              </w:rPr>
              <w:t xml:space="preserve"> </w:t>
            </w:r>
            <w:r w:rsidRPr="00DB5755">
              <w:rPr>
                <w:sz w:val="24"/>
                <w:szCs w:val="24"/>
              </w:rPr>
              <w:t>The essence and components of the institution of law.</w:t>
            </w:r>
            <w:r w:rsidRPr="00DB5755">
              <w:rPr>
                <w:sz w:val="24"/>
                <w:szCs w:val="24"/>
                <w:lang w:val="en-US"/>
              </w:rPr>
              <w:t xml:space="preserve"> </w:t>
            </w:r>
            <w:r w:rsidR="00590B1F" w:rsidRPr="00DB5755">
              <w:rPr>
                <w:sz w:val="24"/>
                <w:szCs w:val="24"/>
              </w:rPr>
              <w:t>Legal regulation NE</w:t>
            </w:r>
            <w:r w:rsidRPr="00DB5755">
              <w:rPr>
                <w:sz w:val="24"/>
                <w:szCs w:val="24"/>
              </w:rPr>
              <w:t xml:space="preserve"> (spheres and means (forms) of legal regulation) in Ukraine.</w:t>
            </w:r>
            <w:r w:rsidRPr="00DB5755">
              <w:rPr>
                <w:sz w:val="24"/>
                <w:szCs w:val="24"/>
                <w:lang w:val="en-US"/>
              </w:rPr>
              <w:t xml:space="preserve"> </w:t>
            </w:r>
            <w:r w:rsidRPr="00DB5755">
              <w:rPr>
                <w:sz w:val="24"/>
                <w:szCs w:val="24"/>
              </w:rPr>
              <w:t>Institute of property.</w:t>
            </w:r>
            <w:r w:rsidRPr="00DB5755">
              <w:rPr>
                <w:sz w:val="24"/>
                <w:szCs w:val="24"/>
                <w:lang w:val="en-US"/>
              </w:rPr>
              <w:t xml:space="preserve"> </w:t>
            </w:r>
            <w:r w:rsidRPr="00DB5755">
              <w:rPr>
                <w:sz w:val="24"/>
                <w:szCs w:val="24"/>
              </w:rPr>
              <w:t>The public sector of the economy as an object of state regulation.</w:t>
            </w:r>
            <w:r w:rsidR="00590B1F" w:rsidRPr="00DB5755">
              <w:rPr>
                <w:sz w:val="24"/>
                <w:szCs w:val="24"/>
                <w:lang w:val="en-US"/>
              </w:rPr>
              <w:t xml:space="preserve"> </w:t>
            </w:r>
            <w:r w:rsidRPr="00DB5755">
              <w:rPr>
                <w:sz w:val="24"/>
                <w:szCs w:val="24"/>
              </w:rPr>
              <w:t>Public sector in the country's economy and its regulation.</w:t>
            </w:r>
          </w:p>
        </w:tc>
        <w:tc>
          <w:tcPr>
            <w:tcW w:w="1440" w:type="dxa"/>
            <w:tcBorders>
              <w:top w:val="single" w:sz="4" w:space="0" w:color="auto"/>
              <w:left w:val="single" w:sz="4" w:space="0" w:color="auto"/>
              <w:bottom w:val="single" w:sz="4" w:space="0" w:color="auto"/>
              <w:right w:val="single" w:sz="4" w:space="0" w:color="auto"/>
            </w:tcBorders>
            <w:vAlign w:val="center"/>
          </w:tcPr>
          <w:p w14:paraId="2E68542C" w14:textId="666AA2DD"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07EB21C5"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73BFEA8A" w14:textId="26911B9D" w:rsidR="00865CF3" w:rsidRPr="00DB5755" w:rsidRDefault="00865CF3" w:rsidP="00741C56">
            <w:pPr>
              <w:tabs>
                <w:tab w:val="left" w:pos="284"/>
                <w:tab w:val="left" w:pos="567"/>
              </w:tabs>
              <w:spacing w:line="240" w:lineRule="auto"/>
              <w:jc w:val="center"/>
              <w:rPr>
                <w:sz w:val="24"/>
                <w:szCs w:val="24"/>
              </w:rPr>
            </w:pPr>
            <w:r w:rsidRPr="00DB5755">
              <w:rPr>
                <w:sz w:val="24"/>
                <w:szCs w:val="24"/>
              </w:rPr>
              <w:t>9</w:t>
            </w:r>
          </w:p>
        </w:tc>
        <w:tc>
          <w:tcPr>
            <w:tcW w:w="7965" w:type="dxa"/>
            <w:tcBorders>
              <w:top w:val="single" w:sz="4" w:space="0" w:color="auto"/>
              <w:left w:val="single" w:sz="4" w:space="0" w:color="auto"/>
              <w:bottom w:val="single" w:sz="4" w:space="0" w:color="auto"/>
              <w:right w:val="single" w:sz="4" w:space="0" w:color="auto"/>
            </w:tcBorders>
          </w:tcPr>
          <w:p w14:paraId="2495ADF0" w14:textId="3B58A07A" w:rsidR="00865CF3" w:rsidRPr="00DB5755" w:rsidRDefault="001F03BD" w:rsidP="001F03BD">
            <w:pPr>
              <w:spacing w:line="240" w:lineRule="auto"/>
              <w:jc w:val="both"/>
              <w:rPr>
                <w:sz w:val="24"/>
                <w:szCs w:val="24"/>
              </w:rPr>
            </w:pPr>
            <w:r w:rsidRPr="00DB5755">
              <w:rPr>
                <w:sz w:val="24"/>
                <w:szCs w:val="24"/>
              </w:rPr>
              <w:t>Means of forming and implementing a strategy for the development of the public sector of the economy.</w:t>
            </w:r>
            <w:r w:rsidRPr="00DB5755">
              <w:rPr>
                <w:sz w:val="24"/>
                <w:szCs w:val="24"/>
                <w:lang w:val="en-US"/>
              </w:rPr>
              <w:t xml:space="preserve"> </w:t>
            </w:r>
            <w:r w:rsidRPr="00DB5755">
              <w:rPr>
                <w:sz w:val="24"/>
                <w:szCs w:val="24"/>
              </w:rPr>
              <w:t>Financing of the public sector of the economy.</w:t>
            </w:r>
            <w:r w:rsidRPr="00DB5755">
              <w:rPr>
                <w:sz w:val="24"/>
                <w:szCs w:val="24"/>
                <w:lang w:val="en-US"/>
              </w:rPr>
              <w:t xml:space="preserve"> </w:t>
            </w:r>
            <w:r w:rsidRPr="00DB5755">
              <w:rPr>
                <w:sz w:val="24"/>
                <w:szCs w:val="24"/>
              </w:rPr>
              <w:t>Public procurement and public procurement as a means of regulating the public sector of the economy.</w:t>
            </w:r>
            <w:r w:rsidRPr="00DB5755">
              <w:rPr>
                <w:sz w:val="24"/>
                <w:szCs w:val="24"/>
                <w:lang w:val="en-US"/>
              </w:rPr>
              <w:t xml:space="preserve"> </w:t>
            </w:r>
            <w:r w:rsidRPr="00DB5755">
              <w:rPr>
                <w:sz w:val="24"/>
                <w:szCs w:val="24"/>
              </w:rPr>
              <w:t>Organization of public procurement in Ukraine. Government contracts.</w:t>
            </w:r>
            <w:r w:rsidRPr="00DB5755">
              <w:rPr>
                <w:sz w:val="24"/>
                <w:szCs w:val="24"/>
                <w:lang w:val="en-US"/>
              </w:rPr>
              <w:t xml:space="preserve"> </w:t>
            </w:r>
            <w:r w:rsidRPr="00DB5755">
              <w:rPr>
                <w:sz w:val="24"/>
                <w:szCs w:val="24"/>
              </w:rPr>
              <w:t>Institute of Management, components of the Institute of Management, Institutes of Public Administration. The President of Ukraine as an institution of public administration, its legal status and functions in the field of economic management.</w:t>
            </w:r>
          </w:p>
        </w:tc>
        <w:tc>
          <w:tcPr>
            <w:tcW w:w="1440" w:type="dxa"/>
            <w:tcBorders>
              <w:top w:val="single" w:sz="4" w:space="0" w:color="auto"/>
              <w:left w:val="single" w:sz="4" w:space="0" w:color="auto"/>
              <w:bottom w:val="single" w:sz="4" w:space="0" w:color="auto"/>
              <w:right w:val="single" w:sz="4" w:space="0" w:color="auto"/>
            </w:tcBorders>
            <w:vAlign w:val="center"/>
          </w:tcPr>
          <w:p w14:paraId="1D3EA921" w14:textId="54AD64D3"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68335E9B"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627B40AE" w14:textId="77777777" w:rsidR="00865CF3" w:rsidRPr="00DB5755" w:rsidRDefault="00865CF3" w:rsidP="00741C56">
            <w:pPr>
              <w:tabs>
                <w:tab w:val="left" w:pos="284"/>
                <w:tab w:val="left" w:pos="567"/>
              </w:tabs>
              <w:spacing w:line="240" w:lineRule="auto"/>
              <w:jc w:val="center"/>
              <w:rPr>
                <w:sz w:val="24"/>
                <w:szCs w:val="24"/>
              </w:rPr>
            </w:pPr>
            <w:r w:rsidRPr="00DB5755">
              <w:rPr>
                <w:sz w:val="24"/>
                <w:szCs w:val="24"/>
              </w:rPr>
              <w:t>10</w:t>
            </w:r>
          </w:p>
        </w:tc>
        <w:tc>
          <w:tcPr>
            <w:tcW w:w="7965" w:type="dxa"/>
            <w:tcBorders>
              <w:top w:val="single" w:sz="4" w:space="0" w:color="auto"/>
              <w:left w:val="single" w:sz="4" w:space="0" w:color="auto"/>
              <w:bottom w:val="single" w:sz="4" w:space="0" w:color="auto"/>
              <w:right w:val="single" w:sz="4" w:space="0" w:color="auto"/>
            </w:tcBorders>
          </w:tcPr>
          <w:p w14:paraId="2D6D434E" w14:textId="2BF9B083" w:rsidR="00865CF3" w:rsidRPr="00DB5755" w:rsidRDefault="0034133C" w:rsidP="0034133C">
            <w:pPr>
              <w:spacing w:line="240" w:lineRule="auto"/>
              <w:jc w:val="both"/>
              <w:rPr>
                <w:sz w:val="24"/>
                <w:szCs w:val="24"/>
              </w:rPr>
            </w:pPr>
            <w:r w:rsidRPr="00DB5755">
              <w:rPr>
                <w:sz w:val="24"/>
                <w:szCs w:val="24"/>
              </w:rPr>
              <w:t>Parliament (Verkhovna Rada of Ukraine) as an institution of legislative power, its powers in relation to economic management.</w:t>
            </w:r>
            <w:r w:rsidRPr="00DB5755">
              <w:rPr>
                <w:sz w:val="24"/>
                <w:szCs w:val="24"/>
                <w:lang w:val="en-US"/>
              </w:rPr>
              <w:t xml:space="preserve"> </w:t>
            </w:r>
            <w:r w:rsidRPr="00DB5755">
              <w:rPr>
                <w:sz w:val="24"/>
                <w:szCs w:val="24"/>
              </w:rPr>
              <w:t>The Cabinet of Ministers as an institution of economic power, its legal status and functions related to economic management.</w:t>
            </w:r>
            <w:r w:rsidRPr="00DB5755">
              <w:rPr>
                <w:sz w:val="24"/>
                <w:szCs w:val="24"/>
                <w:lang w:val="en-US"/>
              </w:rPr>
              <w:t xml:space="preserve"> </w:t>
            </w:r>
            <w:r w:rsidRPr="00DB5755">
              <w:rPr>
                <w:sz w:val="24"/>
                <w:szCs w:val="24"/>
              </w:rPr>
              <w:t>Central executive bodies: ministries, departments, state committees, agencies, foundations and others. Their legal status and functions in the field of economic management. Administrative reform.</w:t>
            </w:r>
          </w:p>
        </w:tc>
        <w:tc>
          <w:tcPr>
            <w:tcW w:w="1440" w:type="dxa"/>
            <w:tcBorders>
              <w:top w:val="single" w:sz="4" w:space="0" w:color="auto"/>
              <w:left w:val="single" w:sz="4" w:space="0" w:color="auto"/>
              <w:bottom w:val="single" w:sz="4" w:space="0" w:color="auto"/>
              <w:right w:val="single" w:sz="4" w:space="0" w:color="auto"/>
            </w:tcBorders>
            <w:vAlign w:val="center"/>
          </w:tcPr>
          <w:p w14:paraId="53BBD6FC" w14:textId="2DC15E73"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1F95FF45"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438CB275" w14:textId="586EB209" w:rsidR="00865CF3" w:rsidRPr="00DB5755" w:rsidRDefault="00865CF3" w:rsidP="00741C56">
            <w:pPr>
              <w:tabs>
                <w:tab w:val="left" w:pos="284"/>
                <w:tab w:val="left" w:pos="567"/>
              </w:tabs>
              <w:spacing w:line="240" w:lineRule="auto"/>
              <w:jc w:val="center"/>
              <w:rPr>
                <w:sz w:val="24"/>
                <w:szCs w:val="24"/>
              </w:rPr>
            </w:pPr>
            <w:r w:rsidRPr="00DB5755">
              <w:rPr>
                <w:sz w:val="24"/>
                <w:szCs w:val="24"/>
              </w:rPr>
              <w:t>11</w:t>
            </w:r>
          </w:p>
        </w:tc>
        <w:tc>
          <w:tcPr>
            <w:tcW w:w="7965" w:type="dxa"/>
            <w:tcBorders>
              <w:top w:val="single" w:sz="4" w:space="0" w:color="auto"/>
              <w:left w:val="single" w:sz="4" w:space="0" w:color="auto"/>
              <w:bottom w:val="single" w:sz="4" w:space="0" w:color="auto"/>
              <w:right w:val="single" w:sz="4" w:space="0" w:color="auto"/>
            </w:tcBorders>
          </w:tcPr>
          <w:p w14:paraId="07A70F92" w14:textId="4EC280DF" w:rsidR="00865CF3" w:rsidRPr="00DB5755" w:rsidRDefault="005D047A" w:rsidP="005D047A">
            <w:pPr>
              <w:spacing w:line="240" w:lineRule="auto"/>
              <w:jc w:val="both"/>
              <w:rPr>
                <w:sz w:val="24"/>
                <w:szCs w:val="24"/>
              </w:rPr>
            </w:pPr>
            <w:r w:rsidRPr="00DB5755">
              <w:rPr>
                <w:sz w:val="24"/>
                <w:szCs w:val="24"/>
              </w:rPr>
              <w:t>The essence, functions and classification of national market infrastructure.</w:t>
            </w:r>
            <w:r w:rsidRPr="00DB5755">
              <w:rPr>
                <w:sz w:val="24"/>
                <w:szCs w:val="24"/>
                <w:lang w:val="en-US"/>
              </w:rPr>
              <w:t xml:space="preserve"> </w:t>
            </w:r>
            <w:r w:rsidRPr="00DB5755">
              <w:rPr>
                <w:sz w:val="24"/>
                <w:szCs w:val="24"/>
              </w:rPr>
              <w:t>Specialized infrastructure: composition and principles of operation.</w:t>
            </w:r>
            <w:r w:rsidRPr="00DB5755">
              <w:rPr>
                <w:sz w:val="24"/>
                <w:szCs w:val="24"/>
                <w:lang w:val="en-US"/>
              </w:rPr>
              <w:t xml:space="preserve"> </w:t>
            </w:r>
            <w:r w:rsidRPr="00DB5755">
              <w:rPr>
                <w:sz w:val="24"/>
                <w:szCs w:val="24"/>
              </w:rPr>
              <w:t>General purpose infrastructure: composition (monetary, financial, tax systems), principles of operation, place and role in the system of regulation of the national economy.</w:t>
            </w:r>
          </w:p>
        </w:tc>
        <w:tc>
          <w:tcPr>
            <w:tcW w:w="1440" w:type="dxa"/>
            <w:tcBorders>
              <w:top w:val="single" w:sz="4" w:space="0" w:color="auto"/>
              <w:left w:val="single" w:sz="4" w:space="0" w:color="auto"/>
              <w:bottom w:val="single" w:sz="4" w:space="0" w:color="auto"/>
              <w:right w:val="single" w:sz="4" w:space="0" w:color="auto"/>
            </w:tcBorders>
            <w:vAlign w:val="center"/>
          </w:tcPr>
          <w:p w14:paraId="2F0CF815" w14:textId="3A3E528A"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2726D368"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371B2DD1" w14:textId="0AE4FAA5" w:rsidR="00865CF3" w:rsidRPr="00DB5755" w:rsidRDefault="00865CF3" w:rsidP="00741C56">
            <w:pPr>
              <w:tabs>
                <w:tab w:val="left" w:pos="284"/>
                <w:tab w:val="left" w:pos="567"/>
              </w:tabs>
              <w:spacing w:line="240" w:lineRule="auto"/>
              <w:jc w:val="center"/>
              <w:rPr>
                <w:sz w:val="24"/>
                <w:szCs w:val="24"/>
              </w:rPr>
            </w:pPr>
            <w:r w:rsidRPr="00DB5755">
              <w:rPr>
                <w:sz w:val="24"/>
                <w:szCs w:val="24"/>
              </w:rPr>
              <w:t>12</w:t>
            </w:r>
          </w:p>
        </w:tc>
        <w:tc>
          <w:tcPr>
            <w:tcW w:w="7965" w:type="dxa"/>
            <w:tcBorders>
              <w:top w:val="single" w:sz="4" w:space="0" w:color="auto"/>
              <w:left w:val="single" w:sz="4" w:space="0" w:color="auto"/>
              <w:bottom w:val="single" w:sz="4" w:space="0" w:color="auto"/>
              <w:right w:val="single" w:sz="4" w:space="0" w:color="auto"/>
            </w:tcBorders>
          </w:tcPr>
          <w:p w14:paraId="28B975E5" w14:textId="52F82984" w:rsidR="00865CF3" w:rsidRPr="00DB5755" w:rsidRDefault="0019008C" w:rsidP="0019008C">
            <w:pPr>
              <w:spacing w:line="240" w:lineRule="auto"/>
              <w:jc w:val="both"/>
              <w:rPr>
                <w:sz w:val="24"/>
                <w:szCs w:val="24"/>
              </w:rPr>
            </w:pPr>
            <w:r w:rsidRPr="00DB5755">
              <w:rPr>
                <w:sz w:val="24"/>
                <w:szCs w:val="24"/>
              </w:rPr>
              <w:t xml:space="preserve">Statehood and factors of its development. Objective reasons for the need and prerequisites for the possibility of using </w:t>
            </w:r>
            <w:r w:rsidR="009E6678" w:rsidRPr="00DB5755">
              <w:rPr>
                <w:sz w:val="24"/>
                <w:szCs w:val="24"/>
              </w:rPr>
              <w:t>SRE</w:t>
            </w:r>
            <w:r w:rsidRPr="00DB5755">
              <w:rPr>
                <w:sz w:val="24"/>
                <w:szCs w:val="24"/>
              </w:rPr>
              <w:t xml:space="preserve">. The main task of the regulatory activity of the state in relation to the economy and the direction of its economic function in mixed and transitional economic systems. The essence of the </w:t>
            </w:r>
            <w:r w:rsidR="009E6678" w:rsidRPr="00DB5755">
              <w:rPr>
                <w:sz w:val="24"/>
                <w:szCs w:val="24"/>
              </w:rPr>
              <w:t>SRE</w:t>
            </w:r>
            <w:r w:rsidRPr="00DB5755">
              <w:rPr>
                <w:sz w:val="24"/>
                <w:szCs w:val="24"/>
              </w:rPr>
              <w:t xml:space="preserve"> system and process. Interpretation of </w:t>
            </w:r>
            <w:r w:rsidR="009E6678" w:rsidRPr="00DB5755">
              <w:rPr>
                <w:sz w:val="24"/>
                <w:szCs w:val="24"/>
              </w:rPr>
              <w:t>SRE</w:t>
            </w:r>
            <w:r w:rsidRPr="00DB5755">
              <w:rPr>
                <w:sz w:val="24"/>
                <w:szCs w:val="24"/>
              </w:rPr>
              <w:t xml:space="preserve"> in economics: theoretical and practical aspects (content) </w:t>
            </w:r>
            <w:r w:rsidR="009E6678" w:rsidRPr="00DB5755">
              <w:rPr>
                <w:sz w:val="24"/>
                <w:szCs w:val="24"/>
              </w:rPr>
              <w:t>SRE</w:t>
            </w:r>
            <w:r w:rsidRPr="00DB5755">
              <w:rPr>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14:paraId="6DEC8E95" w14:textId="5D807C81"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3C2E9DC2"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0303C578" w14:textId="0D70493C" w:rsidR="00865CF3" w:rsidRPr="00DB5755" w:rsidRDefault="00865CF3" w:rsidP="00741C56">
            <w:pPr>
              <w:tabs>
                <w:tab w:val="left" w:pos="284"/>
                <w:tab w:val="left" w:pos="567"/>
              </w:tabs>
              <w:spacing w:line="240" w:lineRule="auto"/>
              <w:jc w:val="center"/>
              <w:rPr>
                <w:sz w:val="24"/>
                <w:szCs w:val="24"/>
              </w:rPr>
            </w:pPr>
            <w:r w:rsidRPr="00DB5755">
              <w:rPr>
                <w:sz w:val="24"/>
                <w:szCs w:val="24"/>
              </w:rPr>
              <w:t>13</w:t>
            </w:r>
          </w:p>
        </w:tc>
        <w:tc>
          <w:tcPr>
            <w:tcW w:w="7965" w:type="dxa"/>
            <w:tcBorders>
              <w:top w:val="single" w:sz="4" w:space="0" w:color="auto"/>
              <w:left w:val="single" w:sz="4" w:space="0" w:color="auto"/>
              <w:bottom w:val="single" w:sz="4" w:space="0" w:color="auto"/>
              <w:right w:val="single" w:sz="4" w:space="0" w:color="auto"/>
            </w:tcBorders>
          </w:tcPr>
          <w:p w14:paraId="42BB3EDF" w14:textId="374073D2" w:rsidR="00865CF3" w:rsidRPr="00DB5755" w:rsidRDefault="0019008C" w:rsidP="009E6678">
            <w:pPr>
              <w:tabs>
                <w:tab w:val="left" w:pos="4523"/>
              </w:tabs>
              <w:spacing w:line="240" w:lineRule="auto"/>
              <w:jc w:val="both"/>
              <w:rPr>
                <w:sz w:val="24"/>
                <w:szCs w:val="24"/>
                <w:lang w:val="en-US"/>
              </w:rPr>
            </w:pPr>
            <w:r w:rsidRPr="00DB5755">
              <w:rPr>
                <w:sz w:val="24"/>
                <w:szCs w:val="24"/>
              </w:rPr>
              <w:t xml:space="preserve">Algorithm and procedures of </w:t>
            </w:r>
            <w:r w:rsidR="009E6678" w:rsidRPr="00DB5755">
              <w:rPr>
                <w:sz w:val="24"/>
                <w:szCs w:val="24"/>
              </w:rPr>
              <w:t>SRE</w:t>
            </w:r>
            <w:r w:rsidRPr="00DB5755">
              <w:rPr>
                <w:sz w:val="24"/>
                <w:szCs w:val="24"/>
              </w:rPr>
              <w:t xml:space="preserve"> process. Methods and tools (tools) </w:t>
            </w:r>
            <w:r w:rsidR="009E6678" w:rsidRPr="00DB5755">
              <w:rPr>
                <w:sz w:val="24"/>
                <w:szCs w:val="24"/>
              </w:rPr>
              <w:t>SRE</w:t>
            </w:r>
            <w:r w:rsidRPr="00DB5755">
              <w:rPr>
                <w:sz w:val="24"/>
                <w:szCs w:val="24"/>
              </w:rPr>
              <w:t>.</w:t>
            </w:r>
            <w:r w:rsidR="009E6678" w:rsidRPr="00DB5755">
              <w:rPr>
                <w:sz w:val="24"/>
                <w:szCs w:val="24"/>
              </w:rPr>
              <w:t xml:space="preserve"> </w:t>
            </w:r>
            <w:r w:rsidRPr="00DB5755">
              <w:rPr>
                <w:sz w:val="24"/>
                <w:szCs w:val="24"/>
              </w:rPr>
              <w:t xml:space="preserve">System of </w:t>
            </w:r>
            <w:r w:rsidR="009E6678" w:rsidRPr="00DB5755">
              <w:rPr>
                <w:sz w:val="24"/>
                <w:szCs w:val="24"/>
              </w:rPr>
              <w:t>SRE</w:t>
            </w:r>
            <w:r w:rsidRPr="00DB5755">
              <w:rPr>
                <w:sz w:val="24"/>
                <w:szCs w:val="24"/>
              </w:rPr>
              <w:t xml:space="preserve"> methods, their classification and general characteristics.</w:t>
            </w:r>
            <w:r w:rsidR="009E6678" w:rsidRPr="00DB5755">
              <w:rPr>
                <w:sz w:val="24"/>
                <w:szCs w:val="24"/>
              </w:rPr>
              <w:t xml:space="preserve"> </w:t>
            </w:r>
            <w:r w:rsidRPr="00DB5755">
              <w:rPr>
                <w:sz w:val="24"/>
                <w:szCs w:val="24"/>
              </w:rPr>
              <w:t xml:space="preserve">Legal regulation: spheres and means (forms) of application of legal regulation.Administrative methods of </w:t>
            </w:r>
            <w:r w:rsidR="009E6678" w:rsidRPr="00DB5755">
              <w:rPr>
                <w:sz w:val="24"/>
                <w:szCs w:val="24"/>
              </w:rPr>
              <w:t>SRE</w:t>
            </w:r>
            <w:r w:rsidRPr="00DB5755">
              <w:rPr>
                <w:sz w:val="24"/>
                <w:szCs w:val="24"/>
              </w:rPr>
              <w:t>: conditions, spheres and forms (means) of application.</w:t>
            </w:r>
            <w:r w:rsidR="009E6678" w:rsidRPr="00DB5755">
              <w:rPr>
                <w:sz w:val="24"/>
                <w:szCs w:val="24"/>
              </w:rPr>
              <w:t xml:space="preserve"> </w:t>
            </w:r>
            <w:r w:rsidRPr="00DB5755">
              <w:rPr>
                <w:sz w:val="24"/>
                <w:szCs w:val="24"/>
              </w:rPr>
              <w:t xml:space="preserve">Organizational measures of </w:t>
            </w:r>
            <w:r w:rsidR="009E6678" w:rsidRPr="00DB5755">
              <w:rPr>
                <w:sz w:val="24"/>
                <w:szCs w:val="24"/>
              </w:rPr>
              <w:t>SRE</w:t>
            </w:r>
            <w:r w:rsidRPr="00DB5755">
              <w:rPr>
                <w:sz w:val="24"/>
                <w:szCs w:val="24"/>
              </w:rPr>
              <w:t>: content, nature, forms and areas of application and implementation of organizational tools.</w:t>
            </w:r>
            <w:r w:rsidR="009E6678" w:rsidRPr="00DB5755">
              <w:rPr>
                <w:sz w:val="24"/>
                <w:szCs w:val="24"/>
              </w:rPr>
              <w:t xml:space="preserve"> </w:t>
            </w:r>
            <w:r w:rsidRPr="00DB5755">
              <w:rPr>
                <w:sz w:val="24"/>
                <w:szCs w:val="24"/>
              </w:rPr>
              <w:t xml:space="preserve">Economic methods of </w:t>
            </w:r>
            <w:r w:rsidR="009E6678" w:rsidRPr="00DB5755">
              <w:rPr>
                <w:sz w:val="24"/>
                <w:szCs w:val="24"/>
              </w:rPr>
              <w:t>SRE</w:t>
            </w:r>
            <w:r w:rsidRPr="00DB5755">
              <w:rPr>
                <w:sz w:val="24"/>
                <w:szCs w:val="24"/>
              </w:rPr>
              <w:t>: areas of application, classification, characteristics.</w:t>
            </w:r>
            <w:r w:rsidR="009E6678" w:rsidRPr="00DB5755">
              <w:rPr>
                <w:sz w:val="24"/>
                <w:szCs w:val="24"/>
              </w:rPr>
              <w:t xml:space="preserve"> SRE</w:t>
            </w:r>
            <w:r w:rsidRPr="00DB5755">
              <w:rPr>
                <w:sz w:val="24"/>
                <w:szCs w:val="24"/>
              </w:rPr>
              <w:t xml:space="preserve"> propaganda methods</w:t>
            </w:r>
            <w:r w:rsidR="009E6678" w:rsidRPr="00DB5755">
              <w:rPr>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14:paraId="2467C649" w14:textId="09167AAA"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7005E9B2"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69457FDE" w14:textId="27B64C9A" w:rsidR="00865CF3" w:rsidRPr="00DB5755" w:rsidRDefault="00865CF3" w:rsidP="00741C56">
            <w:pPr>
              <w:tabs>
                <w:tab w:val="left" w:pos="284"/>
                <w:tab w:val="left" w:pos="567"/>
              </w:tabs>
              <w:spacing w:line="240" w:lineRule="auto"/>
              <w:jc w:val="center"/>
              <w:rPr>
                <w:sz w:val="24"/>
                <w:szCs w:val="24"/>
              </w:rPr>
            </w:pPr>
            <w:r w:rsidRPr="00DB5755">
              <w:rPr>
                <w:sz w:val="24"/>
                <w:szCs w:val="24"/>
              </w:rPr>
              <w:t>14</w:t>
            </w:r>
          </w:p>
        </w:tc>
        <w:tc>
          <w:tcPr>
            <w:tcW w:w="7965" w:type="dxa"/>
            <w:tcBorders>
              <w:top w:val="single" w:sz="4" w:space="0" w:color="auto"/>
              <w:left w:val="single" w:sz="4" w:space="0" w:color="auto"/>
              <w:bottom w:val="single" w:sz="4" w:space="0" w:color="auto"/>
              <w:right w:val="single" w:sz="4" w:space="0" w:color="auto"/>
            </w:tcBorders>
          </w:tcPr>
          <w:p w14:paraId="174134EC" w14:textId="30E5B7CB" w:rsidR="00590B1F" w:rsidRPr="00DB5755" w:rsidRDefault="00590B1F" w:rsidP="00590B1F">
            <w:pPr>
              <w:spacing w:line="240" w:lineRule="auto"/>
              <w:jc w:val="both"/>
              <w:rPr>
                <w:sz w:val="24"/>
                <w:szCs w:val="24"/>
              </w:rPr>
            </w:pPr>
            <w:r w:rsidRPr="00DB5755">
              <w:rPr>
                <w:sz w:val="24"/>
                <w:szCs w:val="24"/>
              </w:rPr>
              <w:t>Democracy and democratization: their essence, preconditions and manifestations in the field of N</w:t>
            </w:r>
            <w:r w:rsidRPr="00DB5755">
              <w:rPr>
                <w:sz w:val="24"/>
                <w:szCs w:val="24"/>
                <w:lang w:val="en-US"/>
              </w:rPr>
              <w:t>E</w:t>
            </w:r>
            <w:r w:rsidRPr="00DB5755">
              <w:rPr>
                <w:sz w:val="24"/>
                <w:szCs w:val="24"/>
              </w:rPr>
              <w:t>. Economic freedom and its impact on economic processes.</w:t>
            </w:r>
          </w:p>
          <w:p w14:paraId="2A47501A" w14:textId="4EA57DAA" w:rsidR="00865CF3" w:rsidRPr="00DB5755" w:rsidRDefault="00590B1F" w:rsidP="00590B1F">
            <w:pPr>
              <w:spacing w:line="240" w:lineRule="auto"/>
              <w:jc w:val="both"/>
              <w:rPr>
                <w:sz w:val="24"/>
                <w:szCs w:val="24"/>
              </w:rPr>
            </w:pPr>
            <w:r w:rsidRPr="00DB5755">
              <w:rPr>
                <w:sz w:val="24"/>
                <w:szCs w:val="24"/>
              </w:rPr>
              <w:t>Economic freedom and economic order (system, system). Entrepreneurship as a form of realization of economic freedom. The concept of entrepreneurship and its role in the national economy. Classification of types and organizational forms of entrepreneurship in accordance with current legislation of Ukraine.</w:t>
            </w:r>
          </w:p>
        </w:tc>
        <w:tc>
          <w:tcPr>
            <w:tcW w:w="1440" w:type="dxa"/>
            <w:tcBorders>
              <w:top w:val="single" w:sz="4" w:space="0" w:color="auto"/>
              <w:left w:val="single" w:sz="4" w:space="0" w:color="auto"/>
              <w:bottom w:val="single" w:sz="4" w:space="0" w:color="auto"/>
              <w:right w:val="single" w:sz="4" w:space="0" w:color="auto"/>
            </w:tcBorders>
            <w:vAlign w:val="center"/>
          </w:tcPr>
          <w:p w14:paraId="0CD8B0DE" w14:textId="65BB570D" w:rsidR="00865CF3" w:rsidRPr="00DB5755" w:rsidRDefault="00FC4CAE" w:rsidP="00741C56">
            <w:pPr>
              <w:spacing w:line="240" w:lineRule="auto"/>
              <w:jc w:val="center"/>
              <w:rPr>
                <w:sz w:val="24"/>
                <w:szCs w:val="24"/>
              </w:rPr>
            </w:pPr>
            <w:r w:rsidRPr="00DB5755">
              <w:rPr>
                <w:sz w:val="24"/>
                <w:szCs w:val="24"/>
              </w:rPr>
              <w:t>4</w:t>
            </w:r>
          </w:p>
        </w:tc>
      </w:tr>
      <w:tr w:rsidR="00DB5755" w:rsidRPr="00DB5755" w14:paraId="70D0898D"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1A11D15D" w14:textId="17A58691" w:rsidR="00865CF3" w:rsidRPr="00DB5755" w:rsidRDefault="00865CF3" w:rsidP="00741C56">
            <w:pPr>
              <w:tabs>
                <w:tab w:val="left" w:pos="284"/>
                <w:tab w:val="left" w:pos="567"/>
              </w:tabs>
              <w:spacing w:line="240" w:lineRule="auto"/>
              <w:jc w:val="center"/>
              <w:rPr>
                <w:sz w:val="24"/>
                <w:szCs w:val="24"/>
              </w:rPr>
            </w:pPr>
            <w:r w:rsidRPr="00DB5755">
              <w:rPr>
                <w:sz w:val="24"/>
                <w:szCs w:val="24"/>
              </w:rPr>
              <w:t>15</w:t>
            </w:r>
          </w:p>
        </w:tc>
        <w:tc>
          <w:tcPr>
            <w:tcW w:w="7965" w:type="dxa"/>
            <w:tcBorders>
              <w:top w:val="single" w:sz="4" w:space="0" w:color="auto"/>
              <w:left w:val="single" w:sz="4" w:space="0" w:color="auto"/>
              <w:bottom w:val="single" w:sz="4" w:space="0" w:color="auto"/>
              <w:right w:val="single" w:sz="4" w:space="0" w:color="auto"/>
            </w:tcBorders>
          </w:tcPr>
          <w:p w14:paraId="3899AAF0" w14:textId="4463DB73" w:rsidR="00865CF3" w:rsidRPr="00DB5755" w:rsidRDefault="00DD6288" w:rsidP="00DD6288">
            <w:pPr>
              <w:spacing w:line="240" w:lineRule="auto"/>
              <w:jc w:val="both"/>
              <w:rPr>
                <w:sz w:val="24"/>
                <w:szCs w:val="24"/>
              </w:rPr>
            </w:pPr>
            <w:r w:rsidRPr="00DB5755">
              <w:rPr>
                <w:sz w:val="24"/>
                <w:szCs w:val="24"/>
              </w:rPr>
              <w:t xml:space="preserve">The essence of the socio-economic strategy of the state. The concept of socio-economic development of the country and the goals of </w:t>
            </w:r>
            <w:r w:rsidRPr="00DB5755">
              <w:rPr>
                <w:sz w:val="24"/>
                <w:szCs w:val="24"/>
                <w:lang w:val="en-US"/>
              </w:rPr>
              <w:t>SRE</w:t>
            </w:r>
            <w:r w:rsidRPr="00DB5755">
              <w:rPr>
                <w:sz w:val="24"/>
                <w:szCs w:val="24"/>
              </w:rPr>
              <w:t>. Means of presenting the strategy and goals of socio-economic development of the country. Socio-</w:t>
            </w:r>
            <w:r w:rsidRPr="00DB5755">
              <w:rPr>
                <w:sz w:val="24"/>
                <w:szCs w:val="24"/>
              </w:rPr>
              <w:lastRenderedPageBreak/>
              <w:t>economic forecasting. Macroeconomic indicative planning. State economic programming and target complex programs.</w:t>
            </w:r>
          </w:p>
        </w:tc>
        <w:tc>
          <w:tcPr>
            <w:tcW w:w="1440" w:type="dxa"/>
            <w:tcBorders>
              <w:top w:val="single" w:sz="4" w:space="0" w:color="auto"/>
              <w:left w:val="single" w:sz="4" w:space="0" w:color="auto"/>
              <w:bottom w:val="single" w:sz="4" w:space="0" w:color="auto"/>
              <w:right w:val="single" w:sz="4" w:space="0" w:color="auto"/>
            </w:tcBorders>
            <w:vAlign w:val="center"/>
          </w:tcPr>
          <w:p w14:paraId="7A3F7DF8" w14:textId="733F0492" w:rsidR="00865CF3" w:rsidRPr="00DB5755" w:rsidRDefault="00B615E8" w:rsidP="00741C56">
            <w:pPr>
              <w:spacing w:line="240" w:lineRule="auto"/>
              <w:jc w:val="center"/>
              <w:rPr>
                <w:sz w:val="24"/>
                <w:szCs w:val="24"/>
              </w:rPr>
            </w:pPr>
            <w:r w:rsidRPr="00DB5755">
              <w:rPr>
                <w:sz w:val="24"/>
                <w:szCs w:val="24"/>
              </w:rPr>
              <w:lastRenderedPageBreak/>
              <w:t>4</w:t>
            </w:r>
          </w:p>
        </w:tc>
      </w:tr>
      <w:tr w:rsidR="00DB5755" w:rsidRPr="00DB5755" w14:paraId="252F1810"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10D7FA36" w14:textId="44281B41" w:rsidR="00865CF3" w:rsidRPr="00DB5755" w:rsidRDefault="00865CF3" w:rsidP="00741C56">
            <w:pPr>
              <w:tabs>
                <w:tab w:val="left" w:pos="284"/>
                <w:tab w:val="left" w:pos="567"/>
              </w:tabs>
              <w:spacing w:line="240" w:lineRule="auto"/>
              <w:jc w:val="center"/>
              <w:rPr>
                <w:sz w:val="24"/>
                <w:szCs w:val="24"/>
              </w:rPr>
            </w:pPr>
            <w:r w:rsidRPr="00DB5755">
              <w:rPr>
                <w:sz w:val="24"/>
                <w:szCs w:val="24"/>
              </w:rPr>
              <w:lastRenderedPageBreak/>
              <w:t>16</w:t>
            </w:r>
          </w:p>
        </w:tc>
        <w:tc>
          <w:tcPr>
            <w:tcW w:w="7965" w:type="dxa"/>
            <w:tcBorders>
              <w:top w:val="single" w:sz="4" w:space="0" w:color="auto"/>
              <w:left w:val="single" w:sz="4" w:space="0" w:color="auto"/>
              <w:bottom w:val="single" w:sz="4" w:space="0" w:color="auto"/>
              <w:right w:val="single" w:sz="4" w:space="0" w:color="auto"/>
            </w:tcBorders>
          </w:tcPr>
          <w:p w14:paraId="48A69D8B" w14:textId="399FB198" w:rsidR="00865CF3" w:rsidRPr="00DB5755" w:rsidRDefault="00DD6288" w:rsidP="00DD6288">
            <w:pPr>
              <w:spacing w:line="240" w:lineRule="auto"/>
              <w:jc w:val="both"/>
              <w:rPr>
                <w:sz w:val="24"/>
                <w:szCs w:val="24"/>
              </w:rPr>
            </w:pPr>
            <w:r w:rsidRPr="00DB5755">
              <w:rPr>
                <w:sz w:val="24"/>
                <w:szCs w:val="24"/>
              </w:rPr>
              <w:t>The essence of the theory of economic growth. State regulation of economic growth. Models of economic growth. Alternative concepts of demand-side economic growth policy: basic provisions, regulatory measures, formalized (econometric) interpretation. Determination of specific parameters and evaluation of the effectiveness of specific measures of SRE growth based on the use of econometric models.</w:t>
            </w:r>
          </w:p>
        </w:tc>
        <w:tc>
          <w:tcPr>
            <w:tcW w:w="1440" w:type="dxa"/>
            <w:tcBorders>
              <w:top w:val="single" w:sz="4" w:space="0" w:color="auto"/>
              <w:left w:val="single" w:sz="4" w:space="0" w:color="auto"/>
              <w:bottom w:val="single" w:sz="4" w:space="0" w:color="auto"/>
              <w:right w:val="single" w:sz="4" w:space="0" w:color="auto"/>
            </w:tcBorders>
            <w:vAlign w:val="center"/>
          </w:tcPr>
          <w:p w14:paraId="3AF6B29E" w14:textId="1E29703A" w:rsidR="00865CF3" w:rsidRPr="00DB5755" w:rsidRDefault="00B615E8" w:rsidP="00741C56">
            <w:pPr>
              <w:spacing w:line="240" w:lineRule="auto"/>
              <w:jc w:val="center"/>
              <w:rPr>
                <w:sz w:val="24"/>
                <w:szCs w:val="24"/>
              </w:rPr>
            </w:pPr>
            <w:r w:rsidRPr="00DB5755">
              <w:rPr>
                <w:sz w:val="24"/>
                <w:szCs w:val="24"/>
              </w:rPr>
              <w:t>4</w:t>
            </w:r>
          </w:p>
        </w:tc>
      </w:tr>
      <w:tr w:rsidR="00DB5755" w:rsidRPr="00DB5755" w14:paraId="2ADEB2AC"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2B37C359" w14:textId="51AA5764" w:rsidR="00865CF3" w:rsidRPr="00DB5755" w:rsidRDefault="00865CF3" w:rsidP="00741C56">
            <w:pPr>
              <w:tabs>
                <w:tab w:val="left" w:pos="284"/>
                <w:tab w:val="left" w:pos="567"/>
              </w:tabs>
              <w:spacing w:line="240" w:lineRule="auto"/>
              <w:jc w:val="center"/>
              <w:rPr>
                <w:sz w:val="24"/>
                <w:szCs w:val="24"/>
              </w:rPr>
            </w:pPr>
            <w:r w:rsidRPr="00DB5755">
              <w:rPr>
                <w:sz w:val="24"/>
                <w:szCs w:val="24"/>
              </w:rPr>
              <w:t>17</w:t>
            </w:r>
          </w:p>
        </w:tc>
        <w:tc>
          <w:tcPr>
            <w:tcW w:w="7965" w:type="dxa"/>
            <w:tcBorders>
              <w:top w:val="single" w:sz="4" w:space="0" w:color="auto"/>
              <w:left w:val="single" w:sz="4" w:space="0" w:color="auto"/>
              <w:bottom w:val="single" w:sz="4" w:space="0" w:color="auto"/>
              <w:right w:val="single" w:sz="4" w:space="0" w:color="auto"/>
            </w:tcBorders>
          </w:tcPr>
          <w:p w14:paraId="154DE77B" w14:textId="174899BC" w:rsidR="00865CF3" w:rsidRPr="00DB5755" w:rsidRDefault="00A62598" w:rsidP="00A62598">
            <w:pPr>
              <w:spacing w:line="240" w:lineRule="auto"/>
              <w:jc w:val="both"/>
              <w:rPr>
                <w:sz w:val="24"/>
                <w:szCs w:val="24"/>
              </w:rPr>
            </w:pPr>
            <w:r w:rsidRPr="00DB5755">
              <w:rPr>
                <w:sz w:val="24"/>
                <w:szCs w:val="24"/>
              </w:rPr>
              <w:t>The essence of economic integration. Features of institutional forms of integration into the world economy. Modern integration associations. European Union. Problems of integration of Ukraine's economy into the world economy. State foreign economic policy and regulation of foreign economic activity. Content, principles and types of foreign economic activity. Directions and goals of state regulation of foreign economic activity. Regulators of foreign economic activity. Their competence and functions.</w:t>
            </w:r>
          </w:p>
        </w:tc>
        <w:tc>
          <w:tcPr>
            <w:tcW w:w="1440" w:type="dxa"/>
            <w:tcBorders>
              <w:top w:val="single" w:sz="4" w:space="0" w:color="auto"/>
              <w:left w:val="single" w:sz="4" w:space="0" w:color="auto"/>
              <w:bottom w:val="single" w:sz="4" w:space="0" w:color="auto"/>
              <w:right w:val="single" w:sz="4" w:space="0" w:color="auto"/>
            </w:tcBorders>
            <w:vAlign w:val="center"/>
          </w:tcPr>
          <w:p w14:paraId="68B60B5C" w14:textId="77CF4FCF" w:rsidR="00865CF3" w:rsidRPr="00DB5755" w:rsidRDefault="00B615E8" w:rsidP="00741C56">
            <w:pPr>
              <w:spacing w:line="240" w:lineRule="auto"/>
              <w:jc w:val="center"/>
              <w:rPr>
                <w:sz w:val="24"/>
                <w:szCs w:val="24"/>
              </w:rPr>
            </w:pPr>
            <w:r w:rsidRPr="00DB5755">
              <w:rPr>
                <w:sz w:val="24"/>
                <w:szCs w:val="24"/>
              </w:rPr>
              <w:t>4</w:t>
            </w:r>
          </w:p>
        </w:tc>
      </w:tr>
      <w:tr w:rsidR="00DB5755" w:rsidRPr="00DB5755" w14:paraId="5EEAEC63"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15C15114" w14:textId="324C9CDC" w:rsidR="00865CF3" w:rsidRPr="00DB5755" w:rsidRDefault="00865CF3" w:rsidP="00741C56">
            <w:pPr>
              <w:tabs>
                <w:tab w:val="left" w:pos="284"/>
                <w:tab w:val="left" w:pos="567"/>
              </w:tabs>
              <w:spacing w:line="240" w:lineRule="auto"/>
              <w:jc w:val="center"/>
              <w:rPr>
                <w:sz w:val="24"/>
                <w:szCs w:val="24"/>
              </w:rPr>
            </w:pPr>
            <w:r w:rsidRPr="00DB5755">
              <w:rPr>
                <w:sz w:val="24"/>
                <w:szCs w:val="24"/>
              </w:rPr>
              <w:t>18</w:t>
            </w:r>
          </w:p>
        </w:tc>
        <w:tc>
          <w:tcPr>
            <w:tcW w:w="7965" w:type="dxa"/>
            <w:tcBorders>
              <w:top w:val="single" w:sz="4" w:space="0" w:color="auto"/>
              <w:left w:val="single" w:sz="4" w:space="0" w:color="auto"/>
              <w:bottom w:val="single" w:sz="4" w:space="0" w:color="auto"/>
              <w:right w:val="single" w:sz="4" w:space="0" w:color="auto"/>
            </w:tcBorders>
          </w:tcPr>
          <w:p w14:paraId="34502DE7" w14:textId="2C431CA3" w:rsidR="00865CF3" w:rsidRPr="00DB5755" w:rsidRDefault="00865CF3" w:rsidP="00741C56">
            <w:pPr>
              <w:spacing w:line="240" w:lineRule="auto"/>
              <w:jc w:val="both"/>
              <w:rPr>
                <w:sz w:val="24"/>
                <w:szCs w:val="24"/>
              </w:rPr>
            </w:pPr>
            <w:r w:rsidRPr="00DB5755">
              <w:rPr>
                <w:sz w:val="24"/>
                <w:szCs w:val="24"/>
              </w:rPr>
              <w:t>Preparation for the assembly of modular control work (part 2)</w:t>
            </w:r>
          </w:p>
        </w:tc>
        <w:tc>
          <w:tcPr>
            <w:tcW w:w="1440" w:type="dxa"/>
            <w:tcBorders>
              <w:top w:val="single" w:sz="4" w:space="0" w:color="auto"/>
              <w:left w:val="single" w:sz="4" w:space="0" w:color="auto"/>
              <w:bottom w:val="single" w:sz="4" w:space="0" w:color="auto"/>
              <w:right w:val="single" w:sz="4" w:space="0" w:color="auto"/>
            </w:tcBorders>
            <w:vAlign w:val="center"/>
          </w:tcPr>
          <w:p w14:paraId="02FDD542" w14:textId="7EE917DE" w:rsidR="00865CF3" w:rsidRPr="00DB5755" w:rsidRDefault="00865CF3" w:rsidP="00741C56">
            <w:pPr>
              <w:spacing w:line="240" w:lineRule="auto"/>
              <w:jc w:val="center"/>
              <w:rPr>
                <w:sz w:val="24"/>
                <w:szCs w:val="24"/>
              </w:rPr>
            </w:pPr>
            <w:r w:rsidRPr="00DB5755">
              <w:rPr>
                <w:sz w:val="24"/>
                <w:szCs w:val="24"/>
              </w:rPr>
              <w:t>2</w:t>
            </w:r>
          </w:p>
        </w:tc>
      </w:tr>
      <w:tr w:rsidR="00DB5755" w:rsidRPr="00DB5755" w14:paraId="64417279" w14:textId="77777777" w:rsidTr="00B43641">
        <w:trPr>
          <w:trHeight w:val="20"/>
        </w:trPr>
        <w:tc>
          <w:tcPr>
            <w:tcW w:w="675" w:type="dxa"/>
            <w:tcBorders>
              <w:top w:val="single" w:sz="4" w:space="0" w:color="auto"/>
              <w:left w:val="single" w:sz="4" w:space="0" w:color="auto"/>
              <w:bottom w:val="single" w:sz="4" w:space="0" w:color="auto"/>
              <w:right w:val="single" w:sz="4" w:space="0" w:color="auto"/>
            </w:tcBorders>
          </w:tcPr>
          <w:p w14:paraId="6FE5F7F9" w14:textId="77777777" w:rsidR="00865CF3" w:rsidRPr="00DB5755" w:rsidRDefault="00865CF3" w:rsidP="00741C56">
            <w:pPr>
              <w:tabs>
                <w:tab w:val="left" w:pos="284"/>
                <w:tab w:val="left" w:pos="567"/>
              </w:tabs>
              <w:spacing w:line="240" w:lineRule="auto"/>
              <w:jc w:val="center"/>
              <w:rPr>
                <w:sz w:val="24"/>
                <w:szCs w:val="24"/>
              </w:rPr>
            </w:pPr>
          </w:p>
          <w:p w14:paraId="78ABACBF" w14:textId="61857DED" w:rsidR="00865CF3" w:rsidRPr="00DB5755" w:rsidRDefault="00865CF3" w:rsidP="00741C56">
            <w:pPr>
              <w:tabs>
                <w:tab w:val="left" w:pos="284"/>
                <w:tab w:val="left" w:pos="567"/>
              </w:tabs>
              <w:spacing w:line="240" w:lineRule="auto"/>
              <w:jc w:val="center"/>
              <w:rPr>
                <w:sz w:val="24"/>
                <w:szCs w:val="24"/>
              </w:rPr>
            </w:pPr>
          </w:p>
        </w:tc>
        <w:tc>
          <w:tcPr>
            <w:tcW w:w="7965" w:type="dxa"/>
            <w:tcBorders>
              <w:top w:val="single" w:sz="4" w:space="0" w:color="auto"/>
              <w:left w:val="single" w:sz="4" w:space="0" w:color="auto"/>
              <w:bottom w:val="single" w:sz="4" w:space="0" w:color="auto"/>
              <w:right w:val="single" w:sz="4" w:space="0" w:color="auto"/>
            </w:tcBorders>
          </w:tcPr>
          <w:p w14:paraId="6D0F08EE" w14:textId="2FEEB04E" w:rsidR="00865CF3" w:rsidRPr="00DB5755" w:rsidRDefault="00B43641" w:rsidP="00B43641">
            <w:pPr>
              <w:spacing w:line="240" w:lineRule="auto"/>
              <w:jc w:val="both"/>
              <w:rPr>
                <w:sz w:val="24"/>
                <w:szCs w:val="24"/>
              </w:rPr>
            </w:pPr>
            <w:r w:rsidRPr="00DB5755">
              <w:rPr>
                <w:sz w:val="24"/>
                <w:szCs w:val="24"/>
                <w:lang w:val="en-US"/>
              </w:rPr>
              <w:t>Test</w:t>
            </w:r>
          </w:p>
        </w:tc>
        <w:tc>
          <w:tcPr>
            <w:tcW w:w="1440" w:type="dxa"/>
            <w:tcBorders>
              <w:top w:val="single" w:sz="4" w:space="0" w:color="auto"/>
              <w:left w:val="single" w:sz="4" w:space="0" w:color="auto"/>
              <w:bottom w:val="single" w:sz="4" w:space="0" w:color="auto"/>
              <w:right w:val="single" w:sz="4" w:space="0" w:color="auto"/>
            </w:tcBorders>
            <w:vAlign w:val="center"/>
          </w:tcPr>
          <w:p w14:paraId="74D681E0" w14:textId="2E1CEEAB" w:rsidR="00865CF3" w:rsidRPr="00DB5755" w:rsidRDefault="00B43641" w:rsidP="00741C56">
            <w:pPr>
              <w:spacing w:line="240" w:lineRule="auto"/>
              <w:jc w:val="center"/>
              <w:rPr>
                <w:sz w:val="24"/>
                <w:szCs w:val="24"/>
              </w:rPr>
            </w:pPr>
            <w:r w:rsidRPr="00DB5755">
              <w:rPr>
                <w:sz w:val="24"/>
                <w:szCs w:val="24"/>
              </w:rPr>
              <w:t>2</w:t>
            </w:r>
          </w:p>
        </w:tc>
      </w:tr>
    </w:tbl>
    <w:p w14:paraId="73ED555D" w14:textId="77777777" w:rsidR="00865CF3" w:rsidRPr="00DB5755" w:rsidRDefault="00865CF3" w:rsidP="00741C56">
      <w:pPr>
        <w:pStyle w:val="10"/>
        <w:numPr>
          <w:ilvl w:val="0"/>
          <w:numId w:val="0"/>
        </w:numPr>
        <w:shd w:val="clear" w:color="auto" w:fill="BFBFBF"/>
        <w:spacing w:before="0" w:after="0" w:line="240" w:lineRule="auto"/>
        <w:jc w:val="center"/>
        <w:rPr>
          <w:rFonts w:ascii="Times New Roman" w:hAnsi="Times New Roman"/>
          <w:color w:val="auto"/>
        </w:rPr>
      </w:pPr>
    </w:p>
    <w:p w14:paraId="544B7F56" w14:textId="7FF490B8" w:rsidR="00882216" w:rsidRPr="00DB5755" w:rsidRDefault="00865CF3" w:rsidP="00741C56">
      <w:pPr>
        <w:pStyle w:val="10"/>
        <w:numPr>
          <w:ilvl w:val="0"/>
          <w:numId w:val="0"/>
        </w:numPr>
        <w:shd w:val="clear" w:color="auto" w:fill="BFBFBF"/>
        <w:spacing w:before="0" w:after="0" w:line="240" w:lineRule="auto"/>
        <w:jc w:val="center"/>
        <w:rPr>
          <w:rFonts w:ascii="Times New Roman" w:hAnsi="Times New Roman"/>
          <w:color w:val="auto"/>
        </w:rPr>
      </w:pPr>
      <w:r w:rsidRPr="00DB5755">
        <w:rPr>
          <w:rFonts w:ascii="Times New Roman" w:hAnsi="Times New Roman"/>
          <w:color w:val="auto"/>
        </w:rPr>
        <w:t>Policy and control</w:t>
      </w:r>
    </w:p>
    <w:p w14:paraId="0B9AF226" w14:textId="563537E6" w:rsidR="000E6FED" w:rsidRPr="00DB5755" w:rsidRDefault="00865CF3" w:rsidP="00741C56">
      <w:pPr>
        <w:pStyle w:val="10"/>
        <w:spacing w:before="0" w:after="0" w:line="240" w:lineRule="auto"/>
        <w:jc w:val="center"/>
        <w:rPr>
          <w:rFonts w:ascii="Times New Roman" w:hAnsi="Times New Roman"/>
          <w:color w:val="auto"/>
        </w:rPr>
      </w:pPr>
      <w:r w:rsidRPr="00DB5755">
        <w:rPr>
          <w:rFonts w:ascii="Times New Roman" w:hAnsi="Times New Roman"/>
          <w:color w:val="auto"/>
        </w:rPr>
        <w:t>The policy of the discipline (educational component</w:t>
      </w:r>
      <w:r w:rsidR="000E6FED" w:rsidRPr="00DB5755">
        <w:rPr>
          <w:rFonts w:ascii="Times New Roman" w:hAnsi="Times New Roman"/>
          <w:color w:val="auto"/>
        </w:rPr>
        <w:t>)</w:t>
      </w:r>
    </w:p>
    <w:p w14:paraId="66613350" w14:textId="77777777" w:rsidR="00AC4B60" w:rsidRPr="00DB5755" w:rsidRDefault="00AC4B60" w:rsidP="00741C56">
      <w:pPr>
        <w:spacing w:line="240" w:lineRule="auto"/>
        <w:ind w:firstLine="567"/>
        <w:jc w:val="both"/>
        <w:rPr>
          <w:b/>
          <w:sz w:val="24"/>
          <w:szCs w:val="24"/>
        </w:rPr>
      </w:pPr>
    </w:p>
    <w:p w14:paraId="3C9054AF" w14:textId="77777777" w:rsidR="00AC4B60" w:rsidRPr="00DB5755" w:rsidRDefault="00AC4B60" w:rsidP="00741C56">
      <w:pPr>
        <w:spacing w:line="240" w:lineRule="auto"/>
        <w:ind w:firstLine="567"/>
        <w:jc w:val="both"/>
        <w:rPr>
          <w:b/>
          <w:sz w:val="24"/>
          <w:szCs w:val="24"/>
        </w:rPr>
      </w:pPr>
      <w:r w:rsidRPr="00DB5755">
        <w:rPr>
          <w:b/>
          <w:sz w:val="24"/>
          <w:szCs w:val="24"/>
        </w:rPr>
        <w:t>Violation of deadlines and incentive points:</w:t>
      </w:r>
    </w:p>
    <w:p w14:paraId="080D85F5" w14:textId="77777777" w:rsidR="00AC4B60" w:rsidRPr="00DB5755" w:rsidRDefault="00AC4B60" w:rsidP="00741C56">
      <w:pPr>
        <w:spacing w:line="240" w:lineRule="auto"/>
        <w:ind w:firstLine="567"/>
        <w:jc w:val="both"/>
        <w:rPr>
          <w:sz w:val="24"/>
          <w:szCs w:val="24"/>
        </w:rPr>
      </w:pPr>
      <w:r w:rsidRPr="00DB5755">
        <w:rPr>
          <w:sz w:val="24"/>
          <w:szCs w:val="24"/>
        </w:rPr>
        <w:t>The key measures in teaching the discipline are those that form the semester rating of the student. Therefore, students must timely complete tasks in practical classes, write modular tests.</w:t>
      </w:r>
    </w:p>
    <w:p w14:paraId="09D8CD51" w14:textId="77777777" w:rsidR="00AC4B60" w:rsidRPr="00DB5755" w:rsidRDefault="00AC4B60" w:rsidP="00741C56">
      <w:pPr>
        <w:spacing w:line="240" w:lineRule="auto"/>
        <w:ind w:firstLine="567"/>
        <w:jc w:val="both"/>
        <w:rPr>
          <w:sz w:val="24"/>
          <w:szCs w:val="24"/>
        </w:rPr>
      </w:pPr>
      <w:r w:rsidRPr="00DB5755">
        <w:rPr>
          <w:sz w:val="24"/>
          <w:szCs w:val="24"/>
        </w:rPr>
        <w:t>Penalty points for the discipline are not provided.</w:t>
      </w:r>
    </w:p>
    <w:p w14:paraId="5D495093" w14:textId="77777777" w:rsidR="00AC4B60" w:rsidRPr="00DB5755" w:rsidRDefault="00AC4B60" w:rsidP="00741C56">
      <w:pPr>
        <w:spacing w:line="240" w:lineRule="auto"/>
        <w:ind w:firstLine="567"/>
        <w:jc w:val="both"/>
        <w:rPr>
          <w:sz w:val="24"/>
          <w:szCs w:val="24"/>
        </w:rPr>
      </w:pPr>
      <w:r w:rsidRPr="00DB5755">
        <w:rPr>
          <w:sz w:val="24"/>
          <w:szCs w:val="24"/>
        </w:rPr>
        <w:t>Encouragement points the student can receive for in-depth study of certain topics of the course, which can be presented in the form of scientific theses, scientific articles, essays, presentations, etc., as well as for active participation in discussions in practical and lecture classes.</w:t>
      </w:r>
    </w:p>
    <w:p w14:paraId="60A5016D" w14:textId="77777777" w:rsidR="00AC4B60" w:rsidRPr="00DB5755" w:rsidRDefault="00AC4B60" w:rsidP="00741C56">
      <w:pPr>
        <w:spacing w:line="240" w:lineRule="auto"/>
        <w:ind w:firstLine="567"/>
        <w:jc w:val="both"/>
        <w:rPr>
          <w:b/>
          <w:sz w:val="24"/>
          <w:szCs w:val="24"/>
        </w:rPr>
      </w:pPr>
      <w:r w:rsidRPr="00DB5755">
        <w:rPr>
          <w:b/>
          <w:sz w:val="24"/>
          <w:szCs w:val="24"/>
        </w:rPr>
        <w:t>Class attendance and classroom behavior:</w:t>
      </w:r>
    </w:p>
    <w:p w14:paraId="35348D43" w14:textId="77777777" w:rsidR="00AC4B60" w:rsidRPr="00DB5755" w:rsidRDefault="00AC4B60" w:rsidP="00741C56">
      <w:pPr>
        <w:spacing w:line="240" w:lineRule="auto"/>
        <w:ind w:firstLine="567"/>
        <w:jc w:val="both"/>
        <w:rPr>
          <w:sz w:val="24"/>
          <w:szCs w:val="24"/>
        </w:rPr>
      </w:pPr>
      <w:r w:rsidRPr="00DB5755">
        <w:rPr>
          <w:sz w:val="24"/>
          <w:szCs w:val="24"/>
        </w:rPr>
        <w:t>Attendance is free, points for attending lectures are not added, and penalty points for skipping classes are not provided. However, a significant part of the student's rating is formed through active participation in activities in practical classes, namely in solving problems, group and individual work. Therefore, skipping a practical lesson does not allow the student to get points in the semester rating.</w:t>
      </w:r>
    </w:p>
    <w:p w14:paraId="3C1C14F0" w14:textId="77777777" w:rsidR="00AC4B60" w:rsidRPr="00DB5755" w:rsidRDefault="00AC4B60" w:rsidP="00741C56">
      <w:pPr>
        <w:spacing w:line="240" w:lineRule="auto"/>
        <w:ind w:firstLine="567"/>
        <w:jc w:val="both"/>
        <w:rPr>
          <w:sz w:val="24"/>
          <w:szCs w:val="24"/>
        </w:rPr>
      </w:pPr>
      <w:r w:rsidRPr="00DB5755">
        <w:rPr>
          <w:sz w:val="24"/>
          <w:szCs w:val="24"/>
        </w:rPr>
        <w:t>The student is allowed to use interactive teaching aids, including go online to search for educational or reference information, if provided by the subject of the task. The student's activity in pairs, his readiness for discussions and participation in the discussion of educational issues can be assessed by incentive points at the discretion of the teacher.</w:t>
      </w:r>
    </w:p>
    <w:p w14:paraId="2F647978" w14:textId="4241A2BA" w:rsidR="00647C68" w:rsidRPr="00DB5755" w:rsidRDefault="00AC4B60" w:rsidP="00741C56">
      <w:pPr>
        <w:spacing w:line="240" w:lineRule="auto"/>
        <w:ind w:firstLine="567"/>
        <w:jc w:val="both"/>
        <w:rPr>
          <w:sz w:val="24"/>
          <w:szCs w:val="24"/>
        </w:rPr>
      </w:pPr>
      <w:r w:rsidRPr="00DB5755">
        <w:rPr>
          <w:b/>
          <w:sz w:val="24"/>
          <w:szCs w:val="24"/>
        </w:rPr>
        <w:t xml:space="preserve">The policy on academic integrity is described in detail in the KPI Code of Honor. </w:t>
      </w:r>
      <w:r w:rsidRPr="00DB5755">
        <w:rPr>
          <w:sz w:val="24"/>
          <w:szCs w:val="24"/>
        </w:rPr>
        <w:t>This implies that the student takes full responsibility for ensuring that all tasks performed by him comply with the principles of academic integrity.</w:t>
      </w:r>
    </w:p>
    <w:p w14:paraId="43A54732" w14:textId="77777777" w:rsidR="00AC4B60" w:rsidRPr="00DB5755" w:rsidRDefault="00AC4B60" w:rsidP="00741C56">
      <w:pPr>
        <w:spacing w:line="240" w:lineRule="auto"/>
        <w:ind w:firstLine="567"/>
        <w:jc w:val="both"/>
        <w:rPr>
          <w:sz w:val="24"/>
          <w:szCs w:val="24"/>
          <w:lang w:val="en-US"/>
        </w:rPr>
      </w:pPr>
    </w:p>
    <w:p w14:paraId="74485E19" w14:textId="3D7D18A2" w:rsidR="000E6FED" w:rsidRPr="00DB5755" w:rsidRDefault="001647CC" w:rsidP="00741C56">
      <w:pPr>
        <w:pStyle w:val="10"/>
        <w:spacing w:before="0" w:after="0" w:line="240" w:lineRule="auto"/>
        <w:rPr>
          <w:rFonts w:ascii="Times New Roman" w:hAnsi="Times New Roman"/>
          <w:color w:val="auto"/>
        </w:rPr>
      </w:pPr>
      <w:r w:rsidRPr="00DB5755">
        <w:rPr>
          <w:rFonts w:ascii="Times New Roman" w:hAnsi="Times New Roman"/>
          <w:color w:val="auto"/>
        </w:rPr>
        <w:t>Types of control and rating system for evaluation of learning outcomes (RSO)</w:t>
      </w:r>
    </w:p>
    <w:p w14:paraId="369E795D"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DB5755">
        <w:rPr>
          <w:rFonts w:eastAsia="Arial Unicode MS"/>
          <w:sz w:val="24"/>
          <w:szCs w:val="24"/>
          <w:u w:color="000000"/>
          <w:bdr w:val="nil"/>
          <w:lang w:val="en-US" w:eastAsia="ru-RU"/>
        </w:rPr>
        <w:t>A student's credit module rating consists of the points he receives for:</w:t>
      </w:r>
    </w:p>
    <w:p w14:paraId="78A2C5E4"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DB5755">
        <w:rPr>
          <w:rFonts w:eastAsia="Arial Unicode MS"/>
          <w:sz w:val="24"/>
          <w:szCs w:val="24"/>
          <w:u w:color="000000"/>
          <w:bdr w:val="nil"/>
          <w:lang w:val="en-US" w:eastAsia="ru-RU"/>
        </w:rPr>
        <w:t>1) Active participation in the work of 18 practical classes - performance of tasks (reports on the topics of classes, answers to questions, problem solving, etc .;</w:t>
      </w:r>
    </w:p>
    <w:p w14:paraId="178EA541"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DB5755">
        <w:rPr>
          <w:rFonts w:eastAsia="Arial Unicode MS"/>
          <w:sz w:val="24"/>
          <w:szCs w:val="24"/>
          <w:u w:color="000000"/>
          <w:bdr w:val="nil"/>
          <w:lang w:val="en-US" w:eastAsia="ru-RU"/>
        </w:rPr>
        <w:t>2) performance of one modular control work (MCR) (it is divided into two parts lasting 1 academic hour each);</w:t>
      </w:r>
    </w:p>
    <w:p w14:paraId="566677F8" w14:textId="3058AA09" w:rsidR="001647CC" w:rsidRPr="00DB5755" w:rsidRDefault="00040719" w:rsidP="00741C56">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DB5755">
        <w:rPr>
          <w:rFonts w:eastAsia="Arial Unicode MS"/>
          <w:sz w:val="24"/>
          <w:szCs w:val="24"/>
          <w:u w:color="000000"/>
          <w:bdr w:val="nil"/>
          <w:lang w:val="en-US" w:eastAsia="ru-RU"/>
        </w:rPr>
        <w:t>3) answers to the test</w:t>
      </w:r>
      <w:r w:rsidR="001647CC" w:rsidRPr="00DB5755">
        <w:rPr>
          <w:rFonts w:eastAsia="Arial Unicode MS"/>
          <w:sz w:val="24"/>
          <w:szCs w:val="24"/>
          <w:u w:color="000000"/>
          <w:bdr w:val="nil"/>
          <w:lang w:val="en-US" w:eastAsia="ru-RU"/>
        </w:rPr>
        <w:t>.</w:t>
      </w:r>
    </w:p>
    <w:p w14:paraId="34153844"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p>
    <w:p w14:paraId="2D1C5402"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DB5755">
        <w:rPr>
          <w:rFonts w:eastAsia="Arial Unicode MS"/>
          <w:sz w:val="24"/>
          <w:szCs w:val="24"/>
          <w:u w:color="000000"/>
          <w:bdr w:val="nil"/>
          <w:lang w:val="en-US" w:eastAsia="ru-RU"/>
        </w:rPr>
        <w:t>2. Scoring criteria.</w:t>
      </w:r>
    </w:p>
    <w:p w14:paraId="5D61BCA6" w14:textId="32CF9942" w:rsidR="000B08E4" w:rsidRPr="00DB5755" w:rsidRDefault="001647CC" w:rsidP="00741C56">
      <w:pPr>
        <w:pBdr>
          <w:top w:val="nil"/>
          <w:left w:val="nil"/>
          <w:bottom w:val="nil"/>
          <w:right w:val="nil"/>
          <w:between w:val="nil"/>
          <w:bar w:val="nil"/>
        </w:pBdr>
        <w:suppressAutoHyphens/>
        <w:spacing w:line="240" w:lineRule="auto"/>
        <w:ind w:firstLine="709"/>
        <w:jc w:val="both"/>
        <w:rPr>
          <w:rFonts w:eastAsia="Times New Roman"/>
          <w:sz w:val="24"/>
          <w:szCs w:val="24"/>
          <w:u w:color="000000"/>
          <w:bdr w:val="nil"/>
          <w:lang w:val="en-US" w:eastAsia="ru-RU"/>
        </w:rPr>
      </w:pPr>
      <w:r w:rsidRPr="00DB5755">
        <w:rPr>
          <w:rFonts w:eastAsia="Arial Unicode MS"/>
          <w:sz w:val="24"/>
          <w:szCs w:val="24"/>
          <w:u w:color="000000"/>
          <w:bdr w:val="nil"/>
          <w:lang w:val="en-US" w:eastAsia="ru-RU"/>
        </w:rPr>
        <w:t>System of rating (weight) points with evaluation criteria:</w:t>
      </w:r>
    </w:p>
    <w:p w14:paraId="45365651"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1. Answers to practical classes</w:t>
      </w:r>
    </w:p>
    <w:p w14:paraId="509A2A2E"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Weight point - 2 points for work on 1 practical lesson. The maximum number of points for work in practical classes is 18 practice x 2 points. = 36 points.</w:t>
      </w:r>
    </w:p>
    <w:p w14:paraId="45510EDC"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lastRenderedPageBreak/>
        <w:t>- "excellent", creative disclosure of all issues, free possession of the material - 2-1.8 points;</w:t>
      </w:r>
    </w:p>
    <w:p w14:paraId="51B3FA31"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 "good", deep disclosure of not all issues of discussion - (1.7 -1.5) points;</w:t>
      </w:r>
    </w:p>
    <w:p w14:paraId="009215B4"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 "satisfactory", participation in the practical lesson, but the answers are inaccurate (disclosure of not all questions of the discussion) - (1,4-1,2) points;</w:t>
      </w:r>
    </w:p>
    <w:p w14:paraId="7F573D14"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 no answer - 0 points.</w:t>
      </w:r>
    </w:p>
    <w:p w14:paraId="50CF2C4A"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 One or two of the best students in each practical session can be added 1-2 incentive points.</w:t>
      </w:r>
    </w:p>
    <w:p w14:paraId="289469BA"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p>
    <w:p w14:paraId="36E2FA36" w14:textId="478C0949"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2. Modular control (MCW)</w:t>
      </w:r>
    </w:p>
    <w:p w14:paraId="3CA5AF9A"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Weight score - 24 points for 1 modular test during the semester. MCR consists of 2 parts, the maximum number of points for 1 part of the modular test is 12 (12 + 12 = 24 points)</w:t>
      </w:r>
    </w:p>
    <w:p w14:paraId="3B4E7373"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 "excellent", all work requirements are met - (12-11.5) points;</w:t>
      </w:r>
    </w:p>
    <w:p w14:paraId="4BAFC7B6"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 "good", almost all requirements for work are fulfilled, or there are insignificant errors - (10,5-10,0) points;</w:t>
      </w:r>
    </w:p>
    <w:p w14:paraId="318D6F27"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 "satisfactory", there are shortcomings in meeting the requirements for work and certain errors - (8.5-8.0) points;</w:t>
      </w:r>
    </w:p>
    <w:p w14:paraId="19EE0370"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DB5755">
        <w:rPr>
          <w:rFonts w:eastAsia="Arial Unicode MS"/>
          <w:sz w:val="24"/>
          <w:szCs w:val="24"/>
          <w:bdr w:val="nil"/>
          <w:lang w:val="en-US" w:eastAsia="ru-RU"/>
        </w:rPr>
        <w:t>- "unsatisfactory", unsatisfactory answer (does not meet the requirements for "satisfactory") - 0 points.</w:t>
      </w:r>
    </w:p>
    <w:p w14:paraId="420D774A" w14:textId="5B06921D" w:rsidR="000B08E4" w:rsidRPr="00DB5755" w:rsidRDefault="001647CC" w:rsidP="00741C56">
      <w:pPr>
        <w:pBdr>
          <w:top w:val="nil"/>
          <w:left w:val="nil"/>
          <w:bottom w:val="nil"/>
          <w:right w:val="nil"/>
          <w:between w:val="nil"/>
          <w:bar w:val="nil"/>
        </w:pBdr>
        <w:suppressAutoHyphens/>
        <w:spacing w:line="240" w:lineRule="auto"/>
        <w:ind w:firstLine="709"/>
        <w:jc w:val="both"/>
        <w:rPr>
          <w:rFonts w:eastAsia="Arial Unicode MS"/>
          <w:i/>
          <w:iCs/>
          <w:sz w:val="24"/>
          <w:szCs w:val="24"/>
          <w:bdr w:val="nil"/>
          <w:lang w:val="en-US" w:eastAsia="ru-RU"/>
        </w:rPr>
      </w:pPr>
      <w:r w:rsidRPr="00DB5755">
        <w:rPr>
          <w:rFonts w:eastAsia="Arial Unicode MS"/>
          <w:sz w:val="24"/>
          <w:szCs w:val="24"/>
          <w:bdr w:val="nil"/>
          <w:lang w:val="en-US" w:eastAsia="ru-RU"/>
        </w:rPr>
        <w:t>* We have: the student who received the minimum positive points on all controls, receives in the end not less than 50 × 0,6 = 30 points.</w:t>
      </w:r>
    </w:p>
    <w:p w14:paraId="19A61E16" w14:textId="35200609" w:rsidR="000B08E4" w:rsidRPr="00DB5755" w:rsidRDefault="000B08E4" w:rsidP="00741C56">
      <w:pPr>
        <w:pBdr>
          <w:top w:val="nil"/>
          <w:left w:val="nil"/>
          <w:bottom w:val="nil"/>
          <w:right w:val="nil"/>
          <w:between w:val="nil"/>
          <w:bar w:val="nil"/>
        </w:pBdr>
        <w:suppressAutoHyphens/>
        <w:spacing w:line="240" w:lineRule="auto"/>
        <w:ind w:firstLine="709"/>
        <w:jc w:val="center"/>
        <w:rPr>
          <w:rFonts w:eastAsia="Arial Unicode MS"/>
          <w:b/>
          <w:bCs/>
          <w:sz w:val="24"/>
          <w:szCs w:val="24"/>
          <w:u w:color="000000"/>
          <w:bdr w:val="nil"/>
          <w:lang w:val="en-US" w:eastAsia="ru-RU"/>
        </w:rPr>
      </w:pPr>
      <w:r w:rsidRPr="00DB5755">
        <w:rPr>
          <w:rFonts w:eastAsia="Arial Unicode MS"/>
          <w:i/>
          <w:iCs/>
          <w:sz w:val="24"/>
          <w:szCs w:val="24"/>
          <w:u w:color="000000"/>
          <w:bdr w:val="nil"/>
          <w:lang w:val="en-US" w:eastAsia="ru-RU"/>
        </w:rPr>
        <w:t>1,2</w:t>
      </w:r>
      <w:r w:rsidR="001647CC" w:rsidRPr="00DB5755">
        <w:rPr>
          <w:rFonts w:eastAsia="Arial Unicode MS"/>
          <w:i/>
          <w:iCs/>
          <w:sz w:val="24"/>
          <w:szCs w:val="24"/>
          <w:u w:color="000000"/>
          <w:bdr w:val="nil"/>
          <w:vertAlign w:val="subscript"/>
          <w:lang w:val="en-US" w:eastAsia="ru-RU"/>
        </w:rPr>
        <w:t>p</w:t>
      </w:r>
      <w:r w:rsidR="001647CC" w:rsidRPr="00DB5755">
        <w:rPr>
          <w:rFonts w:eastAsia="Arial Unicode MS"/>
          <w:i/>
          <w:iCs/>
          <w:sz w:val="24"/>
          <w:szCs w:val="24"/>
          <w:u w:color="000000"/>
          <w:bdr w:val="nil"/>
          <w:lang w:val="en-US" w:eastAsia="ru-RU"/>
        </w:rPr>
        <w:t>×18pr</w:t>
      </w:r>
      <w:r w:rsidR="001C6BD9" w:rsidRPr="00DB5755">
        <w:rPr>
          <w:rFonts w:eastAsia="Arial Unicode MS"/>
          <w:i/>
          <w:iCs/>
          <w:sz w:val="24"/>
          <w:szCs w:val="24"/>
          <w:u w:color="000000"/>
          <w:bdr w:val="nil"/>
          <w:lang w:val="en-US" w:eastAsia="ru-RU"/>
        </w:rPr>
        <w:t xml:space="preserve"> + 8</w:t>
      </w:r>
      <w:r w:rsidR="001647CC" w:rsidRPr="00DB5755">
        <w:rPr>
          <w:rFonts w:eastAsia="Arial Unicode MS"/>
          <w:i/>
          <w:iCs/>
          <w:sz w:val="24"/>
          <w:szCs w:val="24"/>
          <w:u w:color="000000"/>
          <w:bdr w:val="nil"/>
          <w:vertAlign w:val="subscript"/>
          <w:lang w:val="en-US" w:eastAsia="ru-RU"/>
        </w:rPr>
        <w:t>p</w:t>
      </w:r>
      <w:r w:rsidR="001647CC" w:rsidRPr="00DB5755">
        <w:rPr>
          <w:rFonts w:eastAsia="Arial Unicode MS"/>
          <w:i/>
          <w:iCs/>
          <w:sz w:val="24"/>
          <w:szCs w:val="24"/>
          <w:u w:color="000000"/>
          <w:bdr w:val="nil"/>
          <w:lang w:val="en-US" w:eastAsia="ru-RU"/>
        </w:rPr>
        <w:t>×2mkw = 37,6 p</w:t>
      </w:r>
      <w:r w:rsidRPr="00DB5755">
        <w:rPr>
          <w:rFonts w:eastAsia="Arial Unicode MS"/>
          <w:i/>
          <w:iCs/>
          <w:sz w:val="24"/>
          <w:szCs w:val="24"/>
          <w:u w:color="000000"/>
          <w:bdr w:val="nil"/>
          <w:lang w:val="en-US" w:eastAsia="ru-RU"/>
        </w:rPr>
        <w:t>.</w:t>
      </w:r>
    </w:p>
    <w:p w14:paraId="23DE30AC" w14:textId="77777777" w:rsidR="001647CC" w:rsidRPr="00DB5755" w:rsidRDefault="001647CC" w:rsidP="00741C56">
      <w:pPr>
        <w:pBdr>
          <w:top w:val="nil"/>
          <w:left w:val="nil"/>
          <w:bottom w:val="nil"/>
          <w:right w:val="nil"/>
          <w:between w:val="nil"/>
          <w:bar w:val="nil"/>
        </w:pBdr>
        <w:suppressAutoHyphens/>
        <w:spacing w:line="240" w:lineRule="auto"/>
        <w:ind w:firstLine="709"/>
        <w:jc w:val="both"/>
        <w:rPr>
          <w:rFonts w:eastAsia="Times New Roman"/>
          <w:sz w:val="24"/>
          <w:szCs w:val="24"/>
          <w:u w:color="000000"/>
          <w:bdr w:val="nil"/>
          <w:lang w:val="en-US" w:eastAsia="ru-RU"/>
        </w:rPr>
      </w:pPr>
      <w:r w:rsidRPr="00DB5755">
        <w:rPr>
          <w:rFonts w:eastAsia="Times New Roman"/>
          <w:sz w:val="24"/>
          <w:szCs w:val="24"/>
          <w:u w:color="000000"/>
          <w:bdr w:val="nil"/>
          <w:lang w:val="en-US" w:eastAsia="ru-RU"/>
        </w:rPr>
        <w:t>Additionally, you can specify the system of incentive and penalty points.</w:t>
      </w:r>
    </w:p>
    <w:p w14:paraId="3227A6FA" w14:textId="77777777" w:rsidR="001647CC" w:rsidRPr="00DB5755" w:rsidRDefault="001647CC" w:rsidP="00741C56">
      <w:pPr>
        <w:pBdr>
          <w:top w:val="nil"/>
          <w:left w:val="nil"/>
          <w:bottom w:val="nil"/>
          <w:right w:val="nil"/>
          <w:between w:val="nil"/>
          <w:bar w:val="nil"/>
        </w:pBdr>
        <w:suppressAutoHyphens/>
        <w:spacing w:line="240" w:lineRule="auto"/>
        <w:ind w:firstLine="709"/>
        <w:jc w:val="center"/>
        <w:rPr>
          <w:rFonts w:eastAsia="Times New Roman"/>
          <w:sz w:val="24"/>
          <w:szCs w:val="24"/>
          <w:u w:color="000000"/>
          <w:bdr w:val="nil"/>
          <w:lang w:val="en-US" w:eastAsia="ru-RU"/>
        </w:rPr>
      </w:pPr>
      <w:r w:rsidRPr="00DB5755">
        <w:rPr>
          <w:rFonts w:eastAsia="Times New Roman"/>
          <w:sz w:val="24"/>
          <w:szCs w:val="24"/>
          <w:u w:color="000000"/>
          <w:bdr w:val="nil"/>
          <w:lang w:val="en-US" w:eastAsia="ru-RU"/>
        </w:rPr>
        <w:t>The size of the starting rating scale = 60 points.</w:t>
      </w:r>
    </w:p>
    <w:p w14:paraId="07CD4DD0" w14:textId="77777777" w:rsidR="001647CC" w:rsidRPr="00DB5755" w:rsidRDefault="001647CC" w:rsidP="00741C56">
      <w:pPr>
        <w:pBdr>
          <w:top w:val="nil"/>
          <w:left w:val="nil"/>
          <w:bottom w:val="nil"/>
          <w:right w:val="nil"/>
          <w:between w:val="nil"/>
          <w:bar w:val="nil"/>
        </w:pBdr>
        <w:suppressAutoHyphens/>
        <w:spacing w:line="240" w:lineRule="auto"/>
        <w:ind w:firstLine="709"/>
        <w:jc w:val="center"/>
        <w:rPr>
          <w:rFonts w:eastAsia="Arial Unicode MS"/>
          <w:sz w:val="24"/>
          <w:szCs w:val="24"/>
          <w:u w:color="000000"/>
          <w:bdr w:val="nil"/>
          <w:lang w:val="en-US" w:eastAsia="ru-RU"/>
        </w:rPr>
      </w:pPr>
      <w:r w:rsidRPr="00DB5755">
        <w:rPr>
          <w:rFonts w:eastAsia="Arial Unicode MS"/>
          <w:sz w:val="24"/>
          <w:szCs w:val="24"/>
          <w:u w:color="000000"/>
          <w:bdr w:val="nil"/>
          <w:lang w:val="en-US" w:eastAsia="ru-RU"/>
        </w:rPr>
        <w:t>The initial rating of the student consists of points that the student receives for work and answers in practical classes, modular control (MCR), abstract work. Thus, the starting scale will be as follows:</w:t>
      </w:r>
    </w:p>
    <w:p w14:paraId="2361DAF4" w14:textId="77777777" w:rsidR="001647CC" w:rsidRPr="00DB5755" w:rsidRDefault="001647CC" w:rsidP="00741C56">
      <w:pPr>
        <w:pBdr>
          <w:top w:val="nil"/>
          <w:left w:val="nil"/>
          <w:bottom w:val="nil"/>
          <w:right w:val="nil"/>
          <w:between w:val="nil"/>
          <w:bar w:val="nil"/>
        </w:pBdr>
        <w:suppressAutoHyphens/>
        <w:spacing w:line="240" w:lineRule="auto"/>
        <w:ind w:firstLine="709"/>
        <w:jc w:val="center"/>
        <w:rPr>
          <w:rFonts w:eastAsia="Arial Unicode MS"/>
          <w:sz w:val="24"/>
          <w:szCs w:val="24"/>
          <w:u w:color="000000"/>
          <w:bdr w:val="nil"/>
          <w:lang w:val="en-US" w:eastAsia="ru-RU"/>
        </w:rPr>
      </w:pPr>
    </w:p>
    <w:p w14:paraId="543E5A31" w14:textId="6A58DCFF" w:rsidR="000B08E4" w:rsidRPr="00DB5755" w:rsidRDefault="000B08E4" w:rsidP="00741C56">
      <w:pPr>
        <w:pBdr>
          <w:top w:val="nil"/>
          <w:left w:val="nil"/>
          <w:bottom w:val="nil"/>
          <w:right w:val="nil"/>
          <w:between w:val="nil"/>
          <w:bar w:val="nil"/>
        </w:pBdr>
        <w:suppressAutoHyphens/>
        <w:spacing w:line="240" w:lineRule="auto"/>
        <w:ind w:firstLine="709"/>
        <w:jc w:val="center"/>
        <w:rPr>
          <w:rFonts w:eastAsia="Arial Unicode MS"/>
          <w:b/>
          <w:bCs/>
          <w:sz w:val="24"/>
          <w:szCs w:val="24"/>
          <w:u w:color="000000"/>
          <w:bdr w:val="nil"/>
          <w:lang w:val="en-US" w:eastAsia="ru-RU"/>
        </w:rPr>
      </w:pPr>
      <w:r w:rsidRPr="00DB5755">
        <w:rPr>
          <w:rFonts w:eastAsia="Arial Unicode MS"/>
          <w:i/>
          <w:iCs/>
          <w:sz w:val="24"/>
          <w:szCs w:val="24"/>
          <w:u w:color="000000"/>
          <w:bdr w:val="nil"/>
          <w:lang w:val="en-US" w:eastAsia="ru-RU"/>
        </w:rPr>
        <w:t>2</w:t>
      </w:r>
      <w:r w:rsidR="001647CC" w:rsidRPr="00DB5755">
        <w:rPr>
          <w:rFonts w:eastAsia="Arial Unicode MS"/>
          <w:i/>
          <w:iCs/>
          <w:sz w:val="24"/>
          <w:szCs w:val="24"/>
          <w:u w:color="000000"/>
          <w:bdr w:val="nil"/>
          <w:vertAlign w:val="subscript"/>
          <w:lang w:val="en-US" w:eastAsia="ru-RU"/>
        </w:rPr>
        <w:t>p</w:t>
      </w:r>
      <w:r w:rsidRPr="00DB5755">
        <w:rPr>
          <w:rFonts w:eastAsia="Arial Unicode MS"/>
          <w:i/>
          <w:iCs/>
          <w:sz w:val="24"/>
          <w:szCs w:val="24"/>
          <w:u w:color="000000"/>
          <w:bdr w:val="nil"/>
          <w:lang w:val="en-US" w:eastAsia="ru-RU"/>
        </w:rPr>
        <w:t>×18</w:t>
      </w:r>
      <w:r w:rsidR="001647CC" w:rsidRPr="00DB5755">
        <w:rPr>
          <w:rFonts w:eastAsia="Arial Unicode MS"/>
          <w:i/>
          <w:iCs/>
          <w:sz w:val="24"/>
          <w:szCs w:val="24"/>
          <w:u w:color="000000"/>
          <w:bdr w:val="nil"/>
          <w:lang w:val="en-US" w:eastAsia="ru-RU"/>
        </w:rPr>
        <w:t>pr</w:t>
      </w:r>
      <w:r w:rsidRPr="00DB5755">
        <w:rPr>
          <w:rFonts w:eastAsia="Arial Unicode MS"/>
          <w:i/>
          <w:iCs/>
          <w:sz w:val="24"/>
          <w:szCs w:val="24"/>
          <w:u w:color="000000"/>
          <w:bdr w:val="nil"/>
          <w:lang w:val="en-US" w:eastAsia="ru-RU"/>
        </w:rPr>
        <w:t xml:space="preserve"> + </w:t>
      </w:r>
      <w:r w:rsidR="001C6BD9" w:rsidRPr="00DB5755">
        <w:rPr>
          <w:rFonts w:eastAsia="Arial Unicode MS"/>
          <w:i/>
          <w:iCs/>
          <w:sz w:val="24"/>
          <w:szCs w:val="24"/>
          <w:u w:color="000000"/>
          <w:bdr w:val="nil"/>
          <w:lang w:val="en-US" w:eastAsia="ru-RU"/>
        </w:rPr>
        <w:t>12</w:t>
      </w:r>
      <w:r w:rsidR="001647CC" w:rsidRPr="00DB5755">
        <w:rPr>
          <w:rFonts w:eastAsia="Arial Unicode MS"/>
          <w:i/>
          <w:iCs/>
          <w:sz w:val="24"/>
          <w:szCs w:val="24"/>
          <w:u w:color="000000"/>
          <w:bdr w:val="nil"/>
          <w:vertAlign w:val="subscript"/>
          <w:lang w:val="en-US" w:eastAsia="ru-RU"/>
        </w:rPr>
        <w:t>p</w:t>
      </w:r>
      <w:r w:rsidR="00B65F88" w:rsidRPr="00DB5755">
        <w:rPr>
          <w:rFonts w:eastAsia="Arial Unicode MS"/>
          <w:i/>
          <w:iCs/>
          <w:sz w:val="24"/>
          <w:szCs w:val="24"/>
          <w:u w:color="000000"/>
          <w:bdr w:val="nil"/>
          <w:lang w:val="en-US" w:eastAsia="ru-RU"/>
        </w:rPr>
        <w:t>×2</w:t>
      </w:r>
      <w:r w:rsidR="001647CC" w:rsidRPr="00DB5755">
        <w:rPr>
          <w:rFonts w:eastAsia="Arial Unicode MS"/>
          <w:i/>
          <w:iCs/>
          <w:sz w:val="24"/>
          <w:szCs w:val="24"/>
          <w:u w:color="000000"/>
          <w:bdr w:val="nil"/>
          <w:lang w:val="ru-RU" w:eastAsia="ru-RU"/>
        </w:rPr>
        <w:t>м</w:t>
      </w:r>
      <w:r w:rsidR="001647CC" w:rsidRPr="00DB5755">
        <w:rPr>
          <w:rFonts w:eastAsia="Arial Unicode MS"/>
          <w:i/>
          <w:iCs/>
          <w:sz w:val="24"/>
          <w:szCs w:val="24"/>
          <w:u w:color="000000"/>
          <w:bdr w:val="nil"/>
          <w:lang w:val="en-US" w:eastAsia="ru-RU"/>
        </w:rPr>
        <w:t>kw</w:t>
      </w:r>
      <w:r w:rsidRPr="00DB5755">
        <w:rPr>
          <w:rFonts w:eastAsia="Arial Unicode MS"/>
          <w:i/>
          <w:iCs/>
          <w:sz w:val="24"/>
          <w:szCs w:val="24"/>
          <w:u w:color="000000"/>
          <w:bdr w:val="nil"/>
          <w:lang w:val="en-US" w:eastAsia="ru-RU"/>
        </w:rPr>
        <w:t xml:space="preserve"> = 60 </w:t>
      </w:r>
      <w:r w:rsidR="001647CC" w:rsidRPr="00DB5755">
        <w:rPr>
          <w:rFonts w:eastAsia="Arial Unicode MS"/>
          <w:i/>
          <w:iCs/>
          <w:sz w:val="24"/>
          <w:szCs w:val="24"/>
          <w:u w:color="000000"/>
          <w:bdr w:val="nil"/>
          <w:lang w:val="en-US" w:eastAsia="ru-RU"/>
        </w:rPr>
        <w:t>p</w:t>
      </w:r>
      <w:r w:rsidRPr="00DB5755">
        <w:rPr>
          <w:rFonts w:eastAsia="Arial Unicode MS"/>
          <w:i/>
          <w:iCs/>
          <w:sz w:val="24"/>
          <w:szCs w:val="24"/>
          <w:u w:color="000000"/>
          <w:bdr w:val="nil"/>
          <w:lang w:val="en-US" w:eastAsia="ru-RU"/>
        </w:rPr>
        <w:t>.</w:t>
      </w:r>
    </w:p>
    <w:p w14:paraId="53D25F9B" w14:textId="77777777" w:rsidR="007D73E2" w:rsidRPr="00DB5755" w:rsidRDefault="007D73E2" w:rsidP="00741C56">
      <w:pPr>
        <w:pStyle w:val="a1"/>
        <w:spacing w:line="240" w:lineRule="auto"/>
        <w:ind w:left="0"/>
        <w:contextualSpacing w:val="0"/>
        <w:jc w:val="center"/>
        <w:rPr>
          <w:bCs/>
          <w:sz w:val="24"/>
          <w:szCs w:val="24"/>
          <w:lang w:val="en-US"/>
        </w:rPr>
      </w:pPr>
    </w:p>
    <w:p w14:paraId="48AAA77B" w14:textId="3F1595BE" w:rsidR="007D73E2" w:rsidRPr="00DB5755" w:rsidRDefault="001647CC" w:rsidP="00741C56">
      <w:pPr>
        <w:pStyle w:val="a1"/>
        <w:spacing w:line="240" w:lineRule="auto"/>
        <w:ind w:left="0"/>
        <w:contextualSpacing w:val="0"/>
        <w:jc w:val="center"/>
        <w:rPr>
          <w:bCs/>
          <w:sz w:val="24"/>
          <w:szCs w:val="24"/>
        </w:rPr>
      </w:pPr>
      <w:r w:rsidRPr="00DB5755">
        <w:rPr>
          <w:bCs/>
          <w:sz w:val="24"/>
          <w:szCs w:val="24"/>
        </w:rPr>
        <w:t>Table of correspondence of rating points to grades on the university scale:</w:t>
      </w:r>
    </w:p>
    <w:p w14:paraId="3A1E76DC" w14:textId="77777777" w:rsidR="001647CC" w:rsidRPr="00DB5755" w:rsidRDefault="001647CC" w:rsidP="00741C56">
      <w:pPr>
        <w:pStyle w:val="a1"/>
        <w:spacing w:line="240" w:lineRule="auto"/>
        <w:ind w:left="0"/>
        <w:contextualSpacing w:val="0"/>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29"/>
        <w:gridCol w:w="3838"/>
      </w:tblGrid>
      <w:tr w:rsidR="00DB5755" w:rsidRPr="00DB5755" w14:paraId="436C87DC" w14:textId="77777777" w:rsidTr="003A072C">
        <w:trPr>
          <w:jc w:val="center"/>
        </w:trPr>
        <w:tc>
          <w:tcPr>
            <w:tcW w:w="5529" w:type="dxa"/>
          </w:tcPr>
          <w:p w14:paraId="27A2600E" w14:textId="3DC9E0B3" w:rsidR="001647CC" w:rsidRPr="00DB5755" w:rsidRDefault="001647CC" w:rsidP="00741C56">
            <w:pPr>
              <w:widowControl w:val="0"/>
              <w:autoSpaceDE w:val="0"/>
              <w:autoSpaceDN w:val="0"/>
              <w:adjustRightInd w:val="0"/>
              <w:spacing w:line="240" w:lineRule="auto"/>
              <w:jc w:val="center"/>
              <w:rPr>
                <w:rFonts w:eastAsia="Times New Roman"/>
                <w:i/>
                <w:sz w:val="24"/>
                <w:szCs w:val="24"/>
                <w:lang w:eastAsia="uk-UA"/>
              </w:rPr>
            </w:pPr>
            <w:r w:rsidRPr="00DB5755">
              <w:rPr>
                <w:sz w:val="24"/>
                <w:szCs w:val="24"/>
              </w:rPr>
              <w:t>Scores</w:t>
            </w:r>
          </w:p>
        </w:tc>
        <w:tc>
          <w:tcPr>
            <w:tcW w:w="3838" w:type="dxa"/>
          </w:tcPr>
          <w:p w14:paraId="1B4BBBB3" w14:textId="66E35881" w:rsidR="001647CC" w:rsidRPr="00DB5755" w:rsidRDefault="001647CC" w:rsidP="00741C56">
            <w:pPr>
              <w:autoSpaceDE w:val="0"/>
              <w:autoSpaceDN w:val="0"/>
              <w:adjustRightInd w:val="0"/>
              <w:spacing w:line="240" w:lineRule="auto"/>
              <w:jc w:val="center"/>
              <w:rPr>
                <w:i/>
                <w:sz w:val="24"/>
                <w:szCs w:val="24"/>
              </w:rPr>
            </w:pPr>
            <w:r w:rsidRPr="00DB5755">
              <w:rPr>
                <w:sz w:val="24"/>
                <w:szCs w:val="24"/>
              </w:rPr>
              <w:t>Rating</w:t>
            </w:r>
          </w:p>
        </w:tc>
      </w:tr>
      <w:tr w:rsidR="00DB5755" w:rsidRPr="00DB5755" w14:paraId="707410CB" w14:textId="77777777" w:rsidTr="003A072C">
        <w:trPr>
          <w:jc w:val="center"/>
        </w:trPr>
        <w:tc>
          <w:tcPr>
            <w:tcW w:w="5529" w:type="dxa"/>
          </w:tcPr>
          <w:p w14:paraId="35A4E7DA" w14:textId="77777777" w:rsidR="001647CC" w:rsidRPr="00DB5755" w:rsidRDefault="001647CC" w:rsidP="00741C56">
            <w:pPr>
              <w:widowControl w:val="0"/>
              <w:autoSpaceDE w:val="0"/>
              <w:autoSpaceDN w:val="0"/>
              <w:adjustRightInd w:val="0"/>
              <w:spacing w:line="240" w:lineRule="auto"/>
              <w:jc w:val="center"/>
              <w:rPr>
                <w:rFonts w:eastAsia="Times New Roman"/>
                <w:sz w:val="24"/>
                <w:szCs w:val="24"/>
                <w:lang w:eastAsia="uk-UA"/>
              </w:rPr>
            </w:pPr>
            <w:r w:rsidRPr="00DB5755">
              <w:rPr>
                <w:rFonts w:eastAsia="Times New Roman"/>
                <w:sz w:val="24"/>
                <w:szCs w:val="24"/>
                <w:lang w:eastAsia="uk-UA"/>
              </w:rPr>
              <w:t>100-95</w:t>
            </w:r>
          </w:p>
        </w:tc>
        <w:tc>
          <w:tcPr>
            <w:tcW w:w="3838" w:type="dxa"/>
          </w:tcPr>
          <w:p w14:paraId="125F6360" w14:textId="4B25DAAF" w:rsidR="001647CC" w:rsidRPr="00DB5755" w:rsidRDefault="001647CC" w:rsidP="00741C56">
            <w:pPr>
              <w:autoSpaceDE w:val="0"/>
              <w:autoSpaceDN w:val="0"/>
              <w:adjustRightInd w:val="0"/>
              <w:spacing w:line="240" w:lineRule="auto"/>
              <w:jc w:val="center"/>
              <w:rPr>
                <w:sz w:val="24"/>
                <w:szCs w:val="24"/>
              </w:rPr>
            </w:pPr>
            <w:r w:rsidRPr="00DB5755">
              <w:rPr>
                <w:sz w:val="24"/>
                <w:szCs w:val="24"/>
              </w:rPr>
              <w:t>Perfectly</w:t>
            </w:r>
          </w:p>
        </w:tc>
      </w:tr>
      <w:tr w:rsidR="00DB5755" w:rsidRPr="00DB5755" w14:paraId="03C437B0" w14:textId="77777777" w:rsidTr="003A072C">
        <w:trPr>
          <w:jc w:val="center"/>
        </w:trPr>
        <w:tc>
          <w:tcPr>
            <w:tcW w:w="5529" w:type="dxa"/>
          </w:tcPr>
          <w:p w14:paraId="2FB5416B" w14:textId="77777777" w:rsidR="001647CC" w:rsidRPr="00DB5755" w:rsidRDefault="001647CC" w:rsidP="00741C56">
            <w:pPr>
              <w:widowControl w:val="0"/>
              <w:autoSpaceDE w:val="0"/>
              <w:autoSpaceDN w:val="0"/>
              <w:adjustRightInd w:val="0"/>
              <w:spacing w:line="240" w:lineRule="auto"/>
              <w:jc w:val="center"/>
              <w:rPr>
                <w:rFonts w:eastAsia="Times New Roman"/>
                <w:sz w:val="24"/>
                <w:szCs w:val="24"/>
                <w:lang w:eastAsia="uk-UA"/>
              </w:rPr>
            </w:pPr>
            <w:r w:rsidRPr="00DB5755">
              <w:rPr>
                <w:rFonts w:eastAsia="Times New Roman"/>
                <w:sz w:val="24"/>
                <w:szCs w:val="24"/>
                <w:lang w:eastAsia="uk-UA"/>
              </w:rPr>
              <w:t>94-85</w:t>
            </w:r>
          </w:p>
        </w:tc>
        <w:tc>
          <w:tcPr>
            <w:tcW w:w="3838" w:type="dxa"/>
          </w:tcPr>
          <w:p w14:paraId="579B8182" w14:textId="5B74E014" w:rsidR="001647CC" w:rsidRPr="00DB5755" w:rsidRDefault="001647CC" w:rsidP="00741C56">
            <w:pPr>
              <w:autoSpaceDE w:val="0"/>
              <w:autoSpaceDN w:val="0"/>
              <w:adjustRightInd w:val="0"/>
              <w:spacing w:line="240" w:lineRule="auto"/>
              <w:jc w:val="center"/>
              <w:rPr>
                <w:sz w:val="24"/>
                <w:szCs w:val="24"/>
              </w:rPr>
            </w:pPr>
            <w:r w:rsidRPr="00DB5755">
              <w:rPr>
                <w:sz w:val="24"/>
                <w:szCs w:val="24"/>
              </w:rPr>
              <w:t>Very good</w:t>
            </w:r>
          </w:p>
        </w:tc>
      </w:tr>
      <w:tr w:rsidR="00DB5755" w:rsidRPr="00DB5755" w14:paraId="377DFD24" w14:textId="77777777" w:rsidTr="003A072C">
        <w:trPr>
          <w:jc w:val="center"/>
        </w:trPr>
        <w:tc>
          <w:tcPr>
            <w:tcW w:w="5529" w:type="dxa"/>
          </w:tcPr>
          <w:p w14:paraId="19991E27" w14:textId="77777777" w:rsidR="001647CC" w:rsidRPr="00DB5755" w:rsidRDefault="001647CC" w:rsidP="00741C56">
            <w:pPr>
              <w:widowControl w:val="0"/>
              <w:autoSpaceDE w:val="0"/>
              <w:autoSpaceDN w:val="0"/>
              <w:adjustRightInd w:val="0"/>
              <w:spacing w:line="240" w:lineRule="auto"/>
              <w:jc w:val="center"/>
              <w:rPr>
                <w:rFonts w:eastAsia="Times New Roman"/>
                <w:sz w:val="24"/>
                <w:szCs w:val="24"/>
                <w:lang w:eastAsia="uk-UA"/>
              </w:rPr>
            </w:pPr>
            <w:r w:rsidRPr="00DB5755">
              <w:rPr>
                <w:rFonts w:eastAsia="Times New Roman"/>
                <w:sz w:val="24"/>
                <w:szCs w:val="24"/>
                <w:lang w:eastAsia="uk-UA"/>
              </w:rPr>
              <w:t>84-75</w:t>
            </w:r>
          </w:p>
        </w:tc>
        <w:tc>
          <w:tcPr>
            <w:tcW w:w="3838" w:type="dxa"/>
          </w:tcPr>
          <w:p w14:paraId="22266F06" w14:textId="04153C80" w:rsidR="001647CC" w:rsidRPr="00DB5755" w:rsidRDefault="001647CC" w:rsidP="00741C56">
            <w:pPr>
              <w:autoSpaceDE w:val="0"/>
              <w:autoSpaceDN w:val="0"/>
              <w:adjustRightInd w:val="0"/>
              <w:spacing w:line="240" w:lineRule="auto"/>
              <w:jc w:val="center"/>
              <w:rPr>
                <w:sz w:val="24"/>
                <w:szCs w:val="24"/>
              </w:rPr>
            </w:pPr>
            <w:r w:rsidRPr="00DB5755">
              <w:rPr>
                <w:sz w:val="24"/>
                <w:szCs w:val="24"/>
              </w:rPr>
              <w:t>Fine</w:t>
            </w:r>
          </w:p>
        </w:tc>
      </w:tr>
      <w:tr w:rsidR="00DB5755" w:rsidRPr="00DB5755" w14:paraId="10930791" w14:textId="77777777" w:rsidTr="003A072C">
        <w:trPr>
          <w:jc w:val="center"/>
        </w:trPr>
        <w:tc>
          <w:tcPr>
            <w:tcW w:w="5529" w:type="dxa"/>
          </w:tcPr>
          <w:p w14:paraId="77651E40" w14:textId="77777777" w:rsidR="001647CC" w:rsidRPr="00DB5755" w:rsidRDefault="001647CC" w:rsidP="00741C56">
            <w:pPr>
              <w:widowControl w:val="0"/>
              <w:autoSpaceDE w:val="0"/>
              <w:autoSpaceDN w:val="0"/>
              <w:adjustRightInd w:val="0"/>
              <w:spacing w:line="240" w:lineRule="auto"/>
              <w:jc w:val="center"/>
              <w:rPr>
                <w:rFonts w:eastAsia="Times New Roman"/>
                <w:sz w:val="24"/>
                <w:szCs w:val="24"/>
                <w:lang w:eastAsia="uk-UA"/>
              </w:rPr>
            </w:pPr>
            <w:r w:rsidRPr="00DB5755">
              <w:rPr>
                <w:rFonts w:eastAsia="Times New Roman"/>
                <w:sz w:val="24"/>
                <w:szCs w:val="24"/>
                <w:lang w:eastAsia="uk-UA"/>
              </w:rPr>
              <w:t>74-65</w:t>
            </w:r>
          </w:p>
        </w:tc>
        <w:tc>
          <w:tcPr>
            <w:tcW w:w="3838" w:type="dxa"/>
          </w:tcPr>
          <w:p w14:paraId="7D4664B9" w14:textId="5592B399" w:rsidR="001647CC" w:rsidRPr="00DB5755" w:rsidRDefault="001647CC" w:rsidP="00741C56">
            <w:pPr>
              <w:autoSpaceDE w:val="0"/>
              <w:autoSpaceDN w:val="0"/>
              <w:adjustRightInd w:val="0"/>
              <w:spacing w:line="240" w:lineRule="auto"/>
              <w:jc w:val="center"/>
              <w:rPr>
                <w:sz w:val="24"/>
                <w:szCs w:val="24"/>
              </w:rPr>
            </w:pPr>
            <w:r w:rsidRPr="00DB5755">
              <w:rPr>
                <w:sz w:val="24"/>
                <w:szCs w:val="24"/>
              </w:rPr>
              <w:t>Satisfactorily</w:t>
            </w:r>
          </w:p>
        </w:tc>
      </w:tr>
      <w:tr w:rsidR="00DB5755" w:rsidRPr="00DB5755" w14:paraId="721780B9" w14:textId="77777777" w:rsidTr="003A072C">
        <w:trPr>
          <w:jc w:val="center"/>
        </w:trPr>
        <w:tc>
          <w:tcPr>
            <w:tcW w:w="5529" w:type="dxa"/>
          </w:tcPr>
          <w:p w14:paraId="739610FA" w14:textId="77777777" w:rsidR="001647CC" w:rsidRPr="00DB5755" w:rsidRDefault="001647CC" w:rsidP="00741C56">
            <w:pPr>
              <w:widowControl w:val="0"/>
              <w:autoSpaceDE w:val="0"/>
              <w:autoSpaceDN w:val="0"/>
              <w:adjustRightInd w:val="0"/>
              <w:spacing w:line="240" w:lineRule="auto"/>
              <w:jc w:val="center"/>
              <w:rPr>
                <w:rFonts w:eastAsia="Times New Roman"/>
                <w:sz w:val="24"/>
                <w:szCs w:val="24"/>
                <w:lang w:eastAsia="uk-UA"/>
              </w:rPr>
            </w:pPr>
            <w:r w:rsidRPr="00DB5755">
              <w:rPr>
                <w:rFonts w:eastAsia="Times New Roman"/>
                <w:sz w:val="24"/>
                <w:szCs w:val="24"/>
                <w:lang w:eastAsia="uk-UA"/>
              </w:rPr>
              <w:t>64-60</w:t>
            </w:r>
          </w:p>
        </w:tc>
        <w:tc>
          <w:tcPr>
            <w:tcW w:w="3838" w:type="dxa"/>
          </w:tcPr>
          <w:p w14:paraId="5F1635B6" w14:textId="52241518" w:rsidR="001647CC" w:rsidRPr="00DB5755" w:rsidRDefault="001647CC" w:rsidP="00741C56">
            <w:pPr>
              <w:autoSpaceDE w:val="0"/>
              <w:autoSpaceDN w:val="0"/>
              <w:adjustRightInd w:val="0"/>
              <w:spacing w:line="240" w:lineRule="auto"/>
              <w:jc w:val="center"/>
              <w:rPr>
                <w:sz w:val="24"/>
                <w:szCs w:val="24"/>
              </w:rPr>
            </w:pPr>
            <w:r w:rsidRPr="00DB5755">
              <w:rPr>
                <w:sz w:val="24"/>
                <w:szCs w:val="24"/>
              </w:rPr>
              <w:t>Enough</w:t>
            </w:r>
          </w:p>
        </w:tc>
      </w:tr>
      <w:tr w:rsidR="00DB5755" w:rsidRPr="00DB5755" w14:paraId="30BB1E1A" w14:textId="77777777" w:rsidTr="003A072C">
        <w:trPr>
          <w:jc w:val="center"/>
        </w:trPr>
        <w:tc>
          <w:tcPr>
            <w:tcW w:w="5529" w:type="dxa"/>
          </w:tcPr>
          <w:p w14:paraId="0AB231D8" w14:textId="303F26E2" w:rsidR="001647CC" w:rsidRPr="00DB5755" w:rsidRDefault="001647CC" w:rsidP="00741C56">
            <w:pPr>
              <w:widowControl w:val="0"/>
              <w:autoSpaceDE w:val="0"/>
              <w:autoSpaceDN w:val="0"/>
              <w:adjustRightInd w:val="0"/>
              <w:spacing w:line="240" w:lineRule="auto"/>
              <w:jc w:val="center"/>
              <w:rPr>
                <w:rFonts w:eastAsia="Times New Roman"/>
                <w:sz w:val="24"/>
                <w:szCs w:val="24"/>
                <w:lang w:eastAsia="uk-UA"/>
              </w:rPr>
            </w:pPr>
            <w:r w:rsidRPr="00DB5755">
              <w:rPr>
                <w:rFonts w:eastAsia="Times New Roman"/>
                <w:sz w:val="24"/>
                <w:szCs w:val="24"/>
                <w:lang w:eastAsia="uk-UA"/>
              </w:rPr>
              <w:t>Less 60</w:t>
            </w:r>
          </w:p>
        </w:tc>
        <w:tc>
          <w:tcPr>
            <w:tcW w:w="3838" w:type="dxa"/>
          </w:tcPr>
          <w:p w14:paraId="712EF007" w14:textId="30A6068D" w:rsidR="001647CC" w:rsidRPr="00DB5755" w:rsidRDefault="001647CC" w:rsidP="00741C56">
            <w:pPr>
              <w:autoSpaceDE w:val="0"/>
              <w:autoSpaceDN w:val="0"/>
              <w:adjustRightInd w:val="0"/>
              <w:spacing w:line="240" w:lineRule="auto"/>
              <w:jc w:val="center"/>
              <w:rPr>
                <w:sz w:val="24"/>
                <w:szCs w:val="24"/>
              </w:rPr>
            </w:pPr>
            <w:r w:rsidRPr="00DB5755">
              <w:rPr>
                <w:sz w:val="24"/>
                <w:szCs w:val="24"/>
              </w:rPr>
              <w:t>Unsatisfactorily</w:t>
            </w:r>
          </w:p>
        </w:tc>
      </w:tr>
      <w:tr w:rsidR="00DB5755" w:rsidRPr="00DB5755" w14:paraId="2E58542F" w14:textId="77777777" w:rsidTr="003A072C">
        <w:trPr>
          <w:jc w:val="center"/>
        </w:trPr>
        <w:tc>
          <w:tcPr>
            <w:tcW w:w="5529" w:type="dxa"/>
            <w:vAlign w:val="center"/>
          </w:tcPr>
          <w:p w14:paraId="157E921B" w14:textId="0896BF0D" w:rsidR="001647CC" w:rsidRPr="00DB5755" w:rsidRDefault="001647CC" w:rsidP="00741C56">
            <w:pPr>
              <w:autoSpaceDE w:val="0"/>
              <w:autoSpaceDN w:val="0"/>
              <w:adjustRightInd w:val="0"/>
              <w:spacing w:line="240" w:lineRule="auto"/>
              <w:jc w:val="center"/>
              <w:rPr>
                <w:sz w:val="24"/>
                <w:szCs w:val="24"/>
              </w:rPr>
            </w:pPr>
            <w:r w:rsidRPr="00DB5755">
              <w:rPr>
                <w:sz w:val="24"/>
                <w:szCs w:val="24"/>
              </w:rPr>
              <w:t>Admission conditions are not met</w:t>
            </w:r>
          </w:p>
        </w:tc>
        <w:tc>
          <w:tcPr>
            <w:tcW w:w="3838" w:type="dxa"/>
          </w:tcPr>
          <w:p w14:paraId="33B7D44D" w14:textId="3CB207AE" w:rsidR="001647CC" w:rsidRPr="00DB5755" w:rsidRDefault="001647CC" w:rsidP="00741C56">
            <w:pPr>
              <w:autoSpaceDE w:val="0"/>
              <w:autoSpaceDN w:val="0"/>
              <w:adjustRightInd w:val="0"/>
              <w:spacing w:line="240" w:lineRule="auto"/>
              <w:jc w:val="center"/>
              <w:rPr>
                <w:sz w:val="24"/>
                <w:szCs w:val="24"/>
              </w:rPr>
            </w:pPr>
            <w:r w:rsidRPr="00DB5755">
              <w:rPr>
                <w:sz w:val="24"/>
                <w:szCs w:val="24"/>
              </w:rPr>
              <w:t>Not allowed</w:t>
            </w:r>
          </w:p>
        </w:tc>
      </w:tr>
    </w:tbl>
    <w:p w14:paraId="73CDF898" w14:textId="77777777" w:rsidR="00F8400D" w:rsidRPr="00DB5755" w:rsidRDefault="00F8400D" w:rsidP="00741C56">
      <w:pPr>
        <w:pStyle w:val="10"/>
        <w:numPr>
          <w:ilvl w:val="0"/>
          <w:numId w:val="0"/>
        </w:numPr>
        <w:spacing w:before="0" w:after="0" w:line="240" w:lineRule="auto"/>
        <w:ind w:left="720"/>
        <w:rPr>
          <w:rFonts w:ascii="Times New Roman" w:hAnsi="Times New Roman"/>
          <w:color w:val="auto"/>
        </w:rPr>
      </w:pPr>
    </w:p>
    <w:p w14:paraId="0DA24A1F" w14:textId="543AB255" w:rsidR="000E6FED" w:rsidRPr="00DB5755" w:rsidRDefault="00F8400D" w:rsidP="00741C56">
      <w:pPr>
        <w:pStyle w:val="10"/>
        <w:numPr>
          <w:ilvl w:val="0"/>
          <w:numId w:val="0"/>
        </w:numPr>
        <w:spacing w:before="0" w:after="0" w:line="240" w:lineRule="auto"/>
        <w:ind w:left="720"/>
        <w:jc w:val="center"/>
        <w:rPr>
          <w:rFonts w:ascii="Times New Roman" w:hAnsi="Times New Roman"/>
          <w:color w:val="auto"/>
        </w:rPr>
      </w:pPr>
      <w:r w:rsidRPr="00DB5755">
        <w:rPr>
          <w:rFonts w:ascii="Times New Roman" w:hAnsi="Times New Roman"/>
          <w:color w:val="auto"/>
        </w:rPr>
        <w:t xml:space="preserve">9. </w:t>
      </w:r>
      <w:r w:rsidR="0057629A" w:rsidRPr="00DB5755">
        <w:rPr>
          <w:rFonts w:ascii="Times New Roman" w:hAnsi="Times New Roman"/>
          <w:color w:val="auto"/>
        </w:rPr>
        <w:t xml:space="preserve">Additional information on the discipline (educational component) </w:t>
      </w:r>
    </w:p>
    <w:p w14:paraId="007BF1E0" w14:textId="77777777" w:rsidR="00F8400D" w:rsidRPr="00DB5755" w:rsidRDefault="00F8400D" w:rsidP="00741C56">
      <w:pPr>
        <w:spacing w:line="240" w:lineRule="auto"/>
        <w:ind w:firstLine="709"/>
        <w:jc w:val="both"/>
        <w:rPr>
          <w:sz w:val="24"/>
          <w:szCs w:val="24"/>
        </w:rPr>
      </w:pPr>
    </w:p>
    <w:p w14:paraId="324C9D7F" w14:textId="22F432D8" w:rsidR="00E37DEB" w:rsidRPr="00DB5755" w:rsidRDefault="0057629A" w:rsidP="00741C56">
      <w:pPr>
        <w:spacing w:line="240" w:lineRule="auto"/>
        <w:ind w:firstLine="709"/>
        <w:jc w:val="both"/>
        <w:rPr>
          <w:sz w:val="24"/>
          <w:szCs w:val="24"/>
        </w:rPr>
      </w:pPr>
      <w:r w:rsidRPr="00DB5755">
        <w:rPr>
          <w:sz w:val="24"/>
          <w:szCs w:val="24"/>
        </w:rPr>
        <w:t>A detailed list of questions to be submitted for semester control is presented in the distance course of the discipline.</w:t>
      </w:r>
    </w:p>
    <w:p w14:paraId="4B60BAAC" w14:textId="77777777" w:rsidR="0057629A" w:rsidRPr="00DB5755" w:rsidRDefault="0057629A" w:rsidP="00741C56">
      <w:pPr>
        <w:spacing w:line="240" w:lineRule="auto"/>
        <w:ind w:firstLine="709"/>
        <w:jc w:val="both"/>
        <w:rPr>
          <w:sz w:val="24"/>
          <w:szCs w:val="24"/>
          <w:lang w:val="en-US"/>
        </w:rPr>
      </w:pPr>
    </w:p>
    <w:p w14:paraId="3EA18317" w14:textId="64D2A591" w:rsidR="000E6FED" w:rsidRPr="00DB5755" w:rsidRDefault="0057629A" w:rsidP="00741C56">
      <w:pPr>
        <w:spacing w:line="240" w:lineRule="auto"/>
        <w:jc w:val="both"/>
        <w:rPr>
          <w:b/>
          <w:bCs/>
          <w:sz w:val="24"/>
          <w:szCs w:val="24"/>
        </w:rPr>
      </w:pPr>
      <w:r w:rsidRPr="00DB5755">
        <w:rPr>
          <w:b/>
          <w:bCs/>
          <w:sz w:val="24"/>
          <w:szCs w:val="24"/>
        </w:rPr>
        <w:t>Work program of the discipline (syllabus)</w:t>
      </w:r>
      <w:r w:rsidR="000E6FED" w:rsidRPr="00DB5755">
        <w:rPr>
          <w:b/>
          <w:bCs/>
          <w:sz w:val="24"/>
          <w:szCs w:val="24"/>
        </w:rPr>
        <w:t>:</w:t>
      </w:r>
    </w:p>
    <w:p w14:paraId="6AE39C4D" w14:textId="77777777" w:rsidR="001D4FE3" w:rsidRPr="00DB5755" w:rsidRDefault="001D4FE3" w:rsidP="00741C56">
      <w:pPr>
        <w:spacing w:line="240" w:lineRule="auto"/>
        <w:jc w:val="both"/>
        <w:rPr>
          <w:b/>
          <w:bCs/>
          <w:sz w:val="24"/>
          <w:szCs w:val="24"/>
        </w:rPr>
      </w:pPr>
    </w:p>
    <w:p w14:paraId="5AABD585" w14:textId="4A5E56B1" w:rsidR="0057629A" w:rsidRPr="00DB5755" w:rsidRDefault="0057629A" w:rsidP="00741C56">
      <w:pPr>
        <w:spacing w:line="240" w:lineRule="auto"/>
        <w:jc w:val="both"/>
        <w:rPr>
          <w:bCs/>
          <w:sz w:val="24"/>
          <w:szCs w:val="24"/>
        </w:rPr>
      </w:pPr>
      <w:r w:rsidRPr="00DB5755">
        <w:rPr>
          <w:b/>
          <w:bCs/>
          <w:sz w:val="24"/>
          <w:szCs w:val="24"/>
        </w:rPr>
        <w:t xml:space="preserve">Compiled by: </w:t>
      </w:r>
      <w:r w:rsidRPr="00DB5755">
        <w:rPr>
          <w:bCs/>
          <w:sz w:val="24"/>
          <w:szCs w:val="24"/>
        </w:rPr>
        <w:t>Associate Professor of International Ec</w:t>
      </w:r>
      <w:r w:rsidR="00040719" w:rsidRPr="00DB5755">
        <w:rPr>
          <w:bCs/>
          <w:sz w:val="24"/>
          <w:szCs w:val="24"/>
        </w:rPr>
        <w:t xml:space="preserve">onomics Redko Kateryna </w:t>
      </w:r>
    </w:p>
    <w:p w14:paraId="0D2B4808" w14:textId="664E2AF3" w:rsidR="0057629A" w:rsidRPr="00DB5755" w:rsidRDefault="0057629A" w:rsidP="00741C56">
      <w:pPr>
        <w:spacing w:line="240" w:lineRule="auto"/>
        <w:jc w:val="both"/>
        <w:rPr>
          <w:bCs/>
          <w:sz w:val="24"/>
          <w:szCs w:val="24"/>
        </w:rPr>
      </w:pPr>
      <w:r w:rsidRPr="00DB5755">
        <w:rPr>
          <w:b/>
          <w:bCs/>
          <w:sz w:val="24"/>
          <w:szCs w:val="24"/>
        </w:rPr>
        <w:t xml:space="preserve">Approved by: </w:t>
      </w:r>
      <w:r w:rsidRPr="00DB5755">
        <w:rPr>
          <w:bCs/>
          <w:sz w:val="24"/>
          <w:szCs w:val="24"/>
        </w:rPr>
        <w:t>the Department of International Economics (protocol №11 of 26.05.21)</w:t>
      </w:r>
    </w:p>
    <w:p w14:paraId="29399BB3" w14:textId="7C589F4A" w:rsidR="0099198A" w:rsidRPr="00DB5755" w:rsidRDefault="0057629A" w:rsidP="00741C56">
      <w:pPr>
        <w:spacing w:line="240" w:lineRule="auto"/>
        <w:jc w:val="both"/>
        <w:rPr>
          <w:bCs/>
          <w:sz w:val="24"/>
          <w:szCs w:val="24"/>
        </w:rPr>
      </w:pPr>
      <w:r w:rsidRPr="00DB5755">
        <w:rPr>
          <w:b/>
          <w:bCs/>
          <w:sz w:val="24"/>
          <w:szCs w:val="24"/>
        </w:rPr>
        <w:t xml:space="preserve">Agreed: </w:t>
      </w:r>
      <w:r w:rsidRPr="00DB5755">
        <w:rPr>
          <w:bCs/>
          <w:sz w:val="24"/>
          <w:szCs w:val="24"/>
        </w:rPr>
        <w:t>by the Methodical Commission of the Faculty (protocol № 10 from 15.06.21)</w:t>
      </w:r>
    </w:p>
    <w:p w14:paraId="449CC381" w14:textId="5C27B4F5" w:rsidR="004A6336" w:rsidRPr="00DB5755" w:rsidRDefault="004A6336" w:rsidP="00741C56">
      <w:pPr>
        <w:spacing w:line="240" w:lineRule="auto"/>
        <w:jc w:val="both"/>
        <w:rPr>
          <w:i/>
          <w:sz w:val="24"/>
          <w:szCs w:val="24"/>
        </w:rPr>
      </w:pPr>
      <w:bookmarkStart w:id="0" w:name="_GoBack"/>
      <w:bookmarkEnd w:id="0"/>
    </w:p>
    <w:sectPr w:rsidR="004A6336" w:rsidRPr="00DB5755"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7B00" w14:textId="77777777" w:rsidR="00301660" w:rsidRDefault="00301660" w:rsidP="004E0EDF">
      <w:pPr>
        <w:spacing w:line="240" w:lineRule="auto"/>
      </w:pPr>
      <w:r>
        <w:separator/>
      </w:r>
    </w:p>
  </w:endnote>
  <w:endnote w:type="continuationSeparator" w:id="0">
    <w:p w14:paraId="460E2865" w14:textId="77777777" w:rsidR="00301660" w:rsidRDefault="00301660"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B08A5" w14:textId="77777777" w:rsidR="00301660" w:rsidRDefault="00301660" w:rsidP="004E0EDF">
      <w:pPr>
        <w:spacing w:line="240" w:lineRule="auto"/>
      </w:pPr>
      <w:r>
        <w:separator/>
      </w:r>
    </w:p>
  </w:footnote>
  <w:footnote w:type="continuationSeparator" w:id="0">
    <w:p w14:paraId="709413A7" w14:textId="77777777" w:rsidR="00301660" w:rsidRDefault="00301660"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CC4"/>
    <w:multiLevelType w:val="hybridMultilevel"/>
    <w:tmpl w:val="06A8B512"/>
    <w:numStyleLink w:val="3"/>
  </w:abstractNum>
  <w:abstractNum w:abstractNumId="1">
    <w:nsid w:val="05216CEE"/>
    <w:multiLevelType w:val="hybridMultilevel"/>
    <w:tmpl w:val="8F38CDE0"/>
    <w:lvl w:ilvl="0" w:tplc="9AD42A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76BDD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6028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1828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004E5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A8A8A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534E7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A2C04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2C262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374240"/>
    <w:multiLevelType w:val="hybridMultilevel"/>
    <w:tmpl w:val="89EC98B0"/>
    <w:lvl w:ilvl="0" w:tplc="21E47D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12B1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10414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9483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B815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DCC8D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587B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7C04C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44A5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AD55EB"/>
    <w:multiLevelType w:val="hybridMultilevel"/>
    <w:tmpl w:val="2528C4E6"/>
    <w:numStyleLink w:val="56"/>
  </w:abstractNum>
  <w:abstractNum w:abstractNumId="4">
    <w:nsid w:val="08F30309"/>
    <w:multiLevelType w:val="hybridMultilevel"/>
    <w:tmpl w:val="3EFA8744"/>
    <w:lvl w:ilvl="0" w:tplc="AD620C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82D2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D0A04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96AD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4A8A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4EC08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A92C9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AB53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36166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A97376"/>
    <w:multiLevelType w:val="hybridMultilevel"/>
    <w:tmpl w:val="9E92E7E2"/>
    <w:lvl w:ilvl="0" w:tplc="49AA8E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CAB0E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02D3A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02ED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7ED6F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DEDEF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9CAD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541F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54D93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51D35C0"/>
    <w:multiLevelType w:val="hybridMultilevel"/>
    <w:tmpl w:val="935A82C8"/>
    <w:styleLink w:val="1"/>
    <w:lvl w:ilvl="0" w:tplc="C232AED2">
      <w:start w:val="1"/>
      <w:numFmt w:val="decimal"/>
      <w:lvlText w:val="%1)"/>
      <w:lvlJc w:val="left"/>
      <w:pPr>
        <w:tabs>
          <w:tab w:val="left" w:pos="426"/>
          <w:tab w:val="left" w:pos="720"/>
          <w:tab w:val="num" w:pos="1134"/>
        </w:tabs>
        <w:ind w:left="284"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3CBA37CE">
      <w:start w:val="1"/>
      <w:numFmt w:val="decimal"/>
      <w:lvlText w:val="%2)"/>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2" w:tplc="20E8CAEA">
      <w:start w:val="1"/>
      <w:numFmt w:val="decimal"/>
      <w:lvlText w:val="%3)"/>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3" w:tplc="31FC0BC2">
      <w:start w:val="1"/>
      <w:numFmt w:val="decimal"/>
      <w:lvlText w:val="%4)"/>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4" w:tplc="6D92DE70">
      <w:start w:val="1"/>
      <w:numFmt w:val="decimal"/>
      <w:lvlText w:val="%5)"/>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5" w:tplc="25C2C9F2">
      <w:start w:val="1"/>
      <w:numFmt w:val="decimal"/>
      <w:lvlText w:val="%6)"/>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6" w:tplc="C334542C">
      <w:start w:val="1"/>
      <w:numFmt w:val="decimal"/>
      <w:lvlText w:val="%7)"/>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7" w:tplc="75281F5E">
      <w:start w:val="1"/>
      <w:numFmt w:val="decimal"/>
      <w:lvlText w:val="%8)"/>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8" w:tplc="E4E239F8">
      <w:start w:val="1"/>
      <w:numFmt w:val="decimal"/>
      <w:lvlText w:val="%9)"/>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5DA0E29"/>
    <w:multiLevelType w:val="hybridMultilevel"/>
    <w:tmpl w:val="DB82CA82"/>
    <w:lvl w:ilvl="0" w:tplc="780CEA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440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0224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B8AE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C07C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FA4F1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60C11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0665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4501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68B03EF"/>
    <w:multiLevelType w:val="hybridMultilevel"/>
    <w:tmpl w:val="4336D894"/>
    <w:styleLink w:val="32"/>
    <w:lvl w:ilvl="0" w:tplc="3EE8D4F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94EE0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DCCAF4">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EA4EB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A27E5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35C1AFC">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5C6209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3DE57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6A45B4">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7070C42"/>
    <w:multiLevelType w:val="hybridMultilevel"/>
    <w:tmpl w:val="002ACADE"/>
    <w:lvl w:ilvl="0" w:tplc="498041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8455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A5B5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7DA02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F4D8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CACA9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18660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44FB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403FB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9A57EE3"/>
    <w:multiLevelType w:val="hybridMultilevel"/>
    <w:tmpl w:val="38768916"/>
    <w:numStyleLink w:val="59"/>
  </w:abstractNum>
  <w:abstractNum w:abstractNumId="11">
    <w:nsid w:val="1E875DD3"/>
    <w:multiLevelType w:val="hybridMultilevel"/>
    <w:tmpl w:val="7D8A78A4"/>
    <w:lvl w:ilvl="0" w:tplc="9BB4CF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DEF9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4A615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3E62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3809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E0355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AAEB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9E41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340D9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18D5997"/>
    <w:multiLevelType w:val="hybridMultilevel"/>
    <w:tmpl w:val="6B48430C"/>
    <w:lvl w:ilvl="0" w:tplc="B80C54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60A9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EAE30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6B2D6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3C3E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CACA9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5230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061F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456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24605F7"/>
    <w:multiLevelType w:val="hybridMultilevel"/>
    <w:tmpl w:val="2528C4E6"/>
    <w:styleLink w:val="56"/>
    <w:lvl w:ilvl="0" w:tplc="5434D000">
      <w:start w:val="1"/>
      <w:numFmt w:val="decimal"/>
      <w:lvlText w:val="%1."/>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C66EB8">
      <w:start w:val="1"/>
      <w:numFmt w:val="lowerLetter"/>
      <w:lvlText w:val="%2."/>
      <w:lvlJc w:val="left"/>
      <w:pPr>
        <w:tabs>
          <w:tab w:val="num" w:pos="1440"/>
        </w:tabs>
        <w:ind w:left="731"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3024350">
      <w:start w:val="1"/>
      <w:numFmt w:val="lowerRoman"/>
      <w:lvlText w:val="%3."/>
      <w:lvlJc w:val="left"/>
      <w:pPr>
        <w:tabs>
          <w:tab w:val="left" w:pos="993"/>
          <w:tab w:val="num" w:pos="2149"/>
        </w:tabs>
        <w:ind w:left="144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261DC4">
      <w:start w:val="1"/>
      <w:numFmt w:val="decimal"/>
      <w:lvlText w:val="%4."/>
      <w:lvlJc w:val="left"/>
      <w:pPr>
        <w:tabs>
          <w:tab w:val="left" w:pos="993"/>
          <w:tab w:val="num" w:pos="2869"/>
        </w:tabs>
        <w:ind w:left="216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1A32A6">
      <w:start w:val="1"/>
      <w:numFmt w:val="lowerLetter"/>
      <w:lvlText w:val="%5."/>
      <w:lvlJc w:val="left"/>
      <w:pPr>
        <w:tabs>
          <w:tab w:val="left" w:pos="993"/>
          <w:tab w:val="num" w:pos="3589"/>
        </w:tabs>
        <w:ind w:left="288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C06F54">
      <w:start w:val="1"/>
      <w:numFmt w:val="lowerRoman"/>
      <w:lvlText w:val="%6."/>
      <w:lvlJc w:val="left"/>
      <w:pPr>
        <w:tabs>
          <w:tab w:val="left" w:pos="993"/>
          <w:tab w:val="num" w:pos="4309"/>
        </w:tabs>
        <w:ind w:left="360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BB031F6">
      <w:start w:val="1"/>
      <w:numFmt w:val="decimal"/>
      <w:lvlText w:val="%7."/>
      <w:lvlJc w:val="left"/>
      <w:pPr>
        <w:tabs>
          <w:tab w:val="left" w:pos="993"/>
          <w:tab w:val="num" w:pos="5029"/>
        </w:tabs>
        <w:ind w:left="432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0A5B9E">
      <w:start w:val="1"/>
      <w:numFmt w:val="lowerLetter"/>
      <w:lvlText w:val="%8."/>
      <w:lvlJc w:val="left"/>
      <w:pPr>
        <w:tabs>
          <w:tab w:val="left" w:pos="993"/>
          <w:tab w:val="num" w:pos="5749"/>
        </w:tabs>
        <w:ind w:left="504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56F4C4">
      <w:start w:val="1"/>
      <w:numFmt w:val="lowerRoman"/>
      <w:lvlText w:val="%9."/>
      <w:lvlJc w:val="left"/>
      <w:pPr>
        <w:tabs>
          <w:tab w:val="left" w:pos="993"/>
          <w:tab w:val="num" w:pos="6469"/>
        </w:tabs>
        <w:ind w:left="576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249659D5"/>
    <w:multiLevelType w:val="hybridMultilevel"/>
    <w:tmpl w:val="32B6BEF6"/>
    <w:lvl w:ilvl="0" w:tplc="9DFC6E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A99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5EBCB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3C02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40CC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6285B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5C6B1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0EFE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A288D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5D103C5"/>
    <w:multiLevelType w:val="hybridMultilevel"/>
    <w:tmpl w:val="87A06624"/>
    <w:lvl w:ilvl="0" w:tplc="0664A3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EE6C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601A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F4D0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20C2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CA517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DC4AF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E219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0AB35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7291827"/>
    <w:multiLevelType w:val="hybridMultilevel"/>
    <w:tmpl w:val="97AAD3DE"/>
    <w:lvl w:ilvl="0" w:tplc="6F464E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AAE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CE547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B3A30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1660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A28FB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AA8B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DEAD5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6C0EF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7E53516"/>
    <w:multiLevelType w:val="hybridMultilevel"/>
    <w:tmpl w:val="988250D0"/>
    <w:numStyleLink w:val="21"/>
  </w:abstractNum>
  <w:abstractNum w:abstractNumId="18">
    <w:nsid w:val="2B01098F"/>
    <w:multiLevelType w:val="hybridMultilevel"/>
    <w:tmpl w:val="E71CDAA2"/>
    <w:lvl w:ilvl="0" w:tplc="0CD80F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C0D7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D667B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9A8C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2036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DCC39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98E5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BE49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F650F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E6A52B7"/>
    <w:multiLevelType w:val="hybridMultilevel"/>
    <w:tmpl w:val="E94EEADE"/>
    <w:styleLink w:val="57"/>
    <w:lvl w:ilvl="0" w:tplc="E9760762">
      <w:start w:val="1"/>
      <w:numFmt w:val="decimal"/>
      <w:lvlText w:val="%1."/>
      <w:lvlJc w:val="left"/>
      <w:pPr>
        <w:tabs>
          <w:tab w:val="left" w:pos="426"/>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C34E520">
      <w:start w:val="1"/>
      <w:numFmt w:val="lowerLetter"/>
      <w:lvlText w:val="%2."/>
      <w:lvlJc w:val="left"/>
      <w:pPr>
        <w:tabs>
          <w:tab w:val="left" w:pos="426"/>
          <w:tab w:val="num" w:pos="1440"/>
        </w:tabs>
        <w:ind w:left="731"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01079A4">
      <w:start w:val="1"/>
      <w:numFmt w:val="lowerRoman"/>
      <w:lvlText w:val="%3."/>
      <w:lvlJc w:val="left"/>
      <w:pPr>
        <w:tabs>
          <w:tab w:val="left" w:pos="426"/>
          <w:tab w:val="left" w:pos="993"/>
          <w:tab w:val="num" w:pos="2149"/>
        </w:tabs>
        <w:ind w:left="144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C8F29C">
      <w:start w:val="1"/>
      <w:numFmt w:val="decimal"/>
      <w:lvlText w:val="%4."/>
      <w:lvlJc w:val="left"/>
      <w:pPr>
        <w:tabs>
          <w:tab w:val="left" w:pos="426"/>
          <w:tab w:val="left" w:pos="993"/>
          <w:tab w:val="num" w:pos="2869"/>
        </w:tabs>
        <w:ind w:left="216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94F4FC">
      <w:start w:val="1"/>
      <w:numFmt w:val="lowerLetter"/>
      <w:lvlText w:val="%5."/>
      <w:lvlJc w:val="left"/>
      <w:pPr>
        <w:tabs>
          <w:tab w:val="left" w:pos="426"/>
          <w:tab w:val="left" w:pos="993"/>
          <w:tab w:val="num" w:pos="3589"/>
        </w:tabs>
        <w:ind w:left="288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7A80D8">
      <w:start w:val="1"/>
      <w:numFmt w:val="lowerRoman"/>
      <w:lvlText w:val="%6."/>
      <w:lvlJc w:val="left"/>
      <w:pPr>
        <w:tabs>
          <w:tab w:val="left" w:pos="426"/>
          <w:tab w:val="left" w:pos="993"/>
          <w:tab w:val="num" w:pos="4309"/>
        </w:tabs>
        <w:ind w:left="360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E2440E">
      <w:start w:val="1"/>
      <w:numFmt w:val="decimal"/>
      <w:lvlText w:val="%7."/>
      <w:lvlJc w:val="left"/>
      <w:pPr>
        <w:tabs>
          <w:tab w:val="left" w:pos="426"/>
          <w:tab w:val="left" w:pos="993"/>
          <w:tab w:val="num" w:pos="5029"/>
        </w:tabs>
        <w:ind w:left="432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8ACE54">
      <w:start w:val="1"/>
      <w:numFmt w:val="lowerLetter"/>
      <w:lvlText w:val="%8."/>
      <w:lvlJc w:val="left"/>
      <w:pPr>
        <w:tabs>
          <w:tab w:val="left" w:pos="426"/>
          <w:tab w:val="left" w:pos="993"/>
          <w:tab w:val="num" w:pos="5749"/>
        </w:tabs>
        <w:ind w:left="504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C0B2B0">
      <w:start w:val="1"/>
      <w:numFmt w:val="lowerRoman"/>
      <w:lvlText w:val="%9."/>
      <w:lvlJc w:val="left"/>
      <w:pPr>
        <w:tabs>
          <w:tab w:val="left" w:pos="426"/>
          <w:tab w:val="left" w:pos="993"/>
          <w:tab w:val="num" w:pos="6469"/>
        </w:tabs>
        <w:ind w:left="576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2FD81DCC"/>
    <w:multiLevelType w:val="hybridMultilevel"/>
    <w:tmpl w:val="8E62F040"/>
    <w:lvl w:ilvl="0" w:tplc="4C18B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3049A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42CD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609E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8C9C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3A383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9ED8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92A9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CEB4C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1122FF8"/>
    <w:multiLevelType w:val="hybridMultilevel"/>
    <w:tmpl w:val="E6D4D6DE"/>
    <w:lvl w:ilvl="0" w:tplc="9DAA04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D630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A8E75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AEC7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1CF3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C89DB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6F687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C2A9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529AA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1A533C2"/>
    <w:multiLevelType w:val="hybridMultilevel"/>
    <w:tmpl w:val="C1768242"/>
    <w:lvl w:ilvl="0" w:tplc="BCB4E0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F8376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7C109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ABADA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2EBA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CC045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5DA65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B893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DC53A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4D51FF9"/>
    <w:multiLevelType w:val="hybridMultilevel"/>
    <w:tmpl w:val="B4A0017C"/>
    <w:lvl w:ilvl="0" w:tplc="4C1891EC">
      <w:start w:val="1"/>
      <w:numFmt w:val="decimal"/>
      <w:lvlText w:val="%1."/>
      <w:lvlJc w:val="left"/>
      <w:pPr>
        <w:tabs>
          <w:tab w:val="left" w:pos="432"/>
          <w:tab w:val="left" w:pos="8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E3730">
      <w:start w:val="1"/>
      <w:numFmt w:val="lowerLetter"/>
      <w:suff w:val="nothing"/>
      <w:lvlText w:val="%2."/>
      <w:lvlJc w:val="left"/>
      <w:pPr>
        <w:tabs>
          <w:tab w:val="left" w:pos="432"/>
          <w:tab w:val="left" w:pos="864"/>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87D20B88">
      <w:start w:val="1"/>
      <w:numFmt w:val="lowerRoman"/>
      <w:lvlText w:val="%3."/>
      <w:lvlJc w:val="left"/>
      <w:pPr>
        <w:tabs>
          <w:tab w:val="left" w:pos="432"/>
          <w:tab w:val="left" w:pos="864"/>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EB291E4">
      <w:start w:val="1"/>
      <w:numFmt w:val="decimal"/>
      <w:lvlText w:val="%4."/>
      <w:lvlJc w:val="left"/>
      <w:pPr>
        <w:tabs>
          <w:tab w:val="left" w:pos="432"/>
          <w:tab w:val="left" w:pos="86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50F4F4">
      <w:start w:val="1"/>
      <w:numFmt w:val="lowerLetter"/>
      <w:lvlText w:val="%5."/>
      <w:lvlJc w:val="left"/>
      <w:pPr>
        <w:tabs>
          <w:tab w:val="left" w:pos="432"/>
          <w:tab w:val="left" w:pos="86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DC0562">
      <w:start w:val="1"/>
      <w:numFmt w:val="lowerRoman"/>
      <w:lvlText w:val="%6."/>
      <w:lvlJc w:val="left"/>
      <w:pPr>
        <w:tabs>
          <w:tab w:val="left" w:pos="432"/>
          <w:tab w:val="left" w:pos="864"/>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4631DA">
      <w:start w:val="1"/>
      <w:numFmt w:val="decimal"/>
      <w:lvlText w:val="%7."/>
      <w:lvlJc w:val="left"/>
      <w:pPr>
        <w:tabs>
          <w:tab w:val="left" w:pos="432"/>
          <w:tab w:val="left" w:pos="86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689E72">
      <w:start w:val="1"/>
      <w:numFmt w:val="lowerLetter"/>
      <w:lvlText w:val="%8."/>
      <w:lvlJc w:val="left"/>
      <w:pPr>
        <w:tabs>
          <w:tab w:val="left" w:pos="432"/>
          <w:tab w:val="left" w:pos="86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2C36EA">
      <w:start w:val="1"/>
      <w:numFmt w:val="lowerRoman"/>
      <w:lvlText w:val="%9."/>
      <w:lvlJc w:val="left"/>
      <w:pPr>
        <w:tabs>
          <w:tab w:val="left" w:pos="432"/>
          <w:tab w:val="left" w:pos="864"/>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BDA5DFA"/>
    <w:multiLevelType w:val="hybridMultilevel"/>
    <w:tmpl w:val="006EBA14"/>
    <w:lvl w:ilvl="0" w:tplc="20EA15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FA538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4486C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60A0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82D9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6451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65C03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D6CA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06E82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DF10A4A"/>
    <w:multiLevelType w:val="hybridMultilevel"/>
    <w:tmpl w:val="DA70AE0E"/>
    <w:lvl w:ilvl="0" w:tplc="05DAFD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3CF9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ED5C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B631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5EF7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02B5F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1440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483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70695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EB84B3F"/>
    <w:multiLevelType w:val="hybridMultilevel"/>
    <w:tmpl w:val="A2E014BA"/>
    <w:numStyleLink w:val="a"/>
  </w:abstractNum>
  <w:abstractNum w:abstractNumId="27">
    <w:nsid w:val="42EA42EB"/>
    <w:multiLevelType w:val="hybridMultilevel"/>
    <w:tmpl w:val="C1BCE252"/>
    <w:lvl w:ilvl="0" w:tplc="05864C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C02B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E40F8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B02158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244F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850C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6611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4EB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5A2F0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3BD7DC4"/>
    <w:multiLevelType w:val="hybridMultilevel"/>
    <w:tmpl w:val="1736EE82"/>
    <w:lvl w:ilvl="0" w:tplc="7E8AEA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2C28C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92C25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736E98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186D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4401D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6AA02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FE010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E2843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6CD589B"/>
    <w:multiLevelType w:val="hybridMultilevel"/>
    <w:tmpl w:val="D8501080"/>
    <w:lvl w:ilvl="0" w:tplc="44CCD1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E94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C823A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C9816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9E01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2728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84C66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1813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7896B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74A15D6"/>
    <w:multiLevelType w:val="hybridMultilevel"/>
    <w:tmpl w:val="E94EEADE"/>
    <w:numStyleLink w:val="57"/>
  </w:abstractNum>
  <w:abstractNum w:abstractNumId="31">
    <w:nsid w:val="491040FC"/>
    <w:multiLevelType w:val="hybridMultilevel"/>
    <w:tmpl w:val="9C9EDB98"/>
    <w:lvl w:ilvl="0" w:tplc="10365388">
      <w:start w:val="1"/>
      <w:numFmt w:val="decimal"/>
      <w:lvlText w:val="%1."/>
      <w:lvlJc w:val="left"/>
      <w:pPr>
        <w:ind w:left="294" w:hanging="271"/>
      </w:pPr>
      <w:rPr>
        <w:rFonts w:hAnsi="Arial Unicode MS"/>
        <w:caps w:val="0"/>
        <w:smallCaps w:val="0"/>
        <w:strike w:val="0"/>
        <w:dstrike w:val="0"/>
        <w:outline w:val="0"/>
        <w:emboss w:val="0"/>
        <w:imprint w:val="0"/>
        <w:spacing w:val="0"/>
        <w:w w:val="100"/>
        <w:kern w:val="0"/>
        <w:position w:val="0"/>
        <w:highlight w:val="none"/>
        <w:vertAlign w:val="baseline"/>
      </w:rPr>
    </w:lvl>
    <w:lvl w:ilvl="1" w:tplc="0D189656">
      <w:start w:val="1"/>
      <w:numFmt w:val="lowerLetter"/>
      <w:lvlText w:val="%2."/>
      <w:lvlJc w:val="left"/>
      <w:pPr>
        <w:ind w:left="720" w:hanging="674"/>
      </w:pPr>
      <w:rPr>
        <w:rFonts w:hAnsi="Arial Unicode MS"/>
        <w:caps w:val="0"/>
        <w:smallCaps w:val="0"/>
        <w:strike w:val="0"/>
        <w:dstrike w:val="0"/>
        <w:outline w:val="0"/>
        <w:emboss w:val="0"/>
        <w:imprint w:val="0"/>
        <w:spacing w:val="0"/>
        <w:w w:val="100"/>
        <w:kern w:val="0"/>
        <w:position w:val="0"/>
        <w:highlight w:val="none"/>
        <w:vertAlign w:val="baseline"/>
      </w:rPr>
    </w:lvl>
    <w:lvl w:ilvl="2" w:tplc="ED988B2C">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B6403AC8">
      <w:start w:val="1"/>
      <w:numFmt w:val="decimal"/>
      <w:lvlText w:val="%4."/>
      <w:lvlJc w:val="left"/>
      <w:pPr>
        <w:ind w:left="2160" w:hanging="674"/>
      </w:pPr>
      <w:rPr>
        <w:rFonts w:hAnsi="Arial Unicode MS"/>
        <w:caps w:val="0"/>
        <w:smallCaps w:val="0"/>
        <w:strike w:val="0"/>
        <w:dstrike w:val="0"/>
        <w:outline w:val="0"/>
        <w:emboss w:val="0"/>
        <w:imprint w:val="0"/>
        <w:spacing w:val="0"/>
        <w:w w:val="100"/>
        <w:kern w:val="0"/>
        <w:position w:val="0"/>
        <w:highlight w:val="none"/>
        <w:vertAlign w:val="baseline"/>
      </w:rPr>
    </w:lvl>
    <w:lvl w:ilvl="4" w:tplc="9D0C55AC">
      <w:start w:val="1"/>
      <w:numFmt w:val="lowerLetter"/>
      <w:lvlText w:val="%5."/>
      <w:lvlJc w:val="left"/>
      <w:pPr>
        <w:ind w:left="2880" w:hanging="674"/>
      </w:pPr>
      <w:rPr>
        <w:rFonts w:hAnsi="Arial Unicode MS"/>
        <w:caps w:val="0"/>
        <w:smallCaps w:val="0"/>
        <w:strike w:val="0"/>
        <w:dstrike w:val="0"/>
        <w:outline w:val="0"/>
        <w:emboss w:val="0"/>
        <w:imprint w:val="0"/>
        <w:spacing w:val="0"/>
        <w:w w:val="100"/>
        <w:kern w:val="0"/>
        <w:position w:val="0"/>
        <w:highlight w:val="none"/>
        <w:vertAlign w:val="baseline"/>
      </w:rPr>
    </w:lvl>
    <w:lvl w:ilvl="5" w:tplc="04C44C94">
      <w:start w:val="1"/>
      <w:numFmt w:val="lowerRoman"/>
      <w:lvlText w:val="%6."/>
      <w:lvlJc w:val="left"/>
      <w:pPr>
        <w:ind w:left="3600" w:hanging="614"/>
      </w:pPr>
      <w:rPr>
        <w:rFonts w:hAnsi="Arial Unicode MS"/>
        <w:caps w:val="0"/>
        <w:smallCaps w:val="0"/>
        <w:strike w:val="0"/>
        <w:dstrike w:val="0"/>
        <w:outline w:val="0"/>
        <w:emboss w:val="0"/>
        <w:imprint w:val="0"/>
        <w:spacing w:val="0"/>
        <w:w w:val="100"/>
        <w:kern w:val="0"/>
        <w:position w:val="0"/>
        <w:highlight w:val="none"/>
        <w:vertAlign w:val="baseline"/>
      </w:rPr>
    </w:lvl>
    <w:lvl w:ilvl="6" w:tplc="38186DF4">
      <w:start w:val="1"/>
      <w:numFmt w:val="decimal"/>
      <w:lvlText w:val="%7."/>
      <w:lvlJc w:val="left"/>
      <w:pPr>
        <w:ind w:left="4320" w:hanging="674"/>
      </w:pPr>
      <w:rPr>
        <w:rFonts w:hAnsi="Arial Unicode MS"/>
        <w:caps w:val="0"/>
        <w:smallCaps w:val="0"/>
        <w:strike w:val="0"/>
        <w:dstrike w:val="0"/>
        <w:outline w:val="0"/>
        <w:emboss w:val="0"/>
        <w:imprint w:val="0"/>
        <w:spacing w:val="0"/>
        <w:w w:val="100"/>
        <w:kern w:val="0"/>
        <w:position w:val="0"/>
        <w:highlight w:val="none"/>
        <w:vertAlign w:val="baseline"/>
      </w:rPr>
    </w:lvl>
    <w:lvl w:ilvl="7" w:tplc="C86452F8">
      <w:start w:val="1"/>
      <w:numFmt w:val="lowerLetter"/>
      <w:lvlText w:val="%8."/>
      <w:lvlJc w:val="left"/>
      <w:pPr>
        <w:ind w:left="5040" w:hanging="674"/>
      </w:pPr>
      <w:rPr>
        <w:rFonts w:hAnsi="Arial Unicode MS"/>
        <w:caps w:val="0"/>
        <w:smallCaps w:val="0"/>
        <w:strike w:val="0"/>
        <w:dstrike w:val="0"/>
        <w:outline w:val="0"/>
        <w:emboss w:val="0"/>
        <w:imprint w:val="0"/>
        <w:spacing w:val="0"/>
        <w:w w:val="100"/>
        <w:kern w:val="0"/>
        <w:position w:val="0"/>
        <w:highlight w:val="none"/>
        <w:vertAlign w:val="baseline"/>
      </w:rPr>
    </w:lvl>
    <w:lvl w:ilvl="8" w:tplc="8F60E86A">
      <w:start w:val="1"/>
      <w:numFmt w:val="lowerRoman"/>
      <w:lvlText w:val="%9."/>
      <w:lvlJc w:val="left"/>
      <w:pPr>
        <w:ind w:left="5760" w:hanging="6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91E450D"/>
    <w:multiLevelType w:val="hybridMultilevel"/>
    <w:tmpl w:val="A9383F4C"/>
    <w:lvl w:ilvl="0" w:tplc="D3B417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96BA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54E53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3A48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56185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EE379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F8DD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EABA2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6347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49D94F88"/>
    <w:multiLevelType w:val="hybridMultilevel"/>
    <w:tmpl w:val="D7BA7BB6"/>
    <w:lvl w:ilvl="0" w:tplc="8BBC55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B6ABF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A444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26636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72F9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0E9E4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9867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D2E3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FEC00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4A0E4415"/>
    <w:multiLevelType w:val="hybridMultilevel"/>
    <w:tmpl w:val="12CC7A64"/>
    <w:lvl w:ilvl="0" w:tplc="B6A8EF86">
      <w:start w:val="1"/>
      <w:numFmt w:val="decimal"/>
      <w:lvlText w:val="%1."/>
      <w:lvlJc w:val="left"/>
      <w:pPr>
        <w:tabs>
          <w:tab w:val="left" w:pos="432"/>
          <w:tab w:val="left" w:pos="8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AE40FA">
      <w:start w:val="1"/>
      <w:numFmt w:val="lowerLetter"/>
      <w:lvlText w:val="%2."/>
      <w:lvlJc w:val="left"/>
      <w:pPr>
        <w:tabs>
          <w:tab w:val="left" w:pos="432"/>
          <w:tab w:val="left" w:pos="86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2EDC90">
      <w:start w:val="1"/>
      <w:numFmt w:val="lowerRoman"/>
      <w:lvlText w:val="%3."/>
      <w:lvlJc w:val="left"/>
      <w:pPr>
        <w:tabs>
          <w:tab w:val="left" w:pos="432"/>
          <w:tab w:val="left" w:pos="864"/>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E449E4">
      <w:start w:val="1"/>
      <w:numFmt w:val="decimal"/>
      <w:lvlText w:val="%4."/>
      <w:lvlJc w:val="left"/>
      <w:pPr>
        <w:tabs>
          <w:tab w:val="left" w:pos="432"/>
          <w:tab w:val="left" w:pos="86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B0B9B2">
      <w:start w:val="1"/>
      <w:numFmt w:val="lowerLetter"/>
      <w:lvlText w:val="%5."/>
      <w:lvlJc w:val="left"/>
      <w:pPr>
        <w:tabs>
          <w:tab w:val="left" w:pos="432"/>
          <w:tab w:val="left" w:pos="86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C6B208">
      <w:start w:val="1"/>
      <w:numFmt w:val="lowerRoman"/>
      <w:lvlText w:val="%6."/>
      <w:lvlJc w:val="left"/>
      <w:pPr>
        <w:tabs>
          <w:tab w:val="left" w:pos="432"/>
          <w:tab w:val="left" w:pos="864"/>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26B5DE">
      <w:start w:val="1"/>
      <w:numFmt w:val="decimal"/>
      <w:lvlText w:val="%7."/>
      <w:lvlJc w:val="left"/>
      <w:pPr>
        <w:tabs>
          <w:tab w:val="left" w:pos="432"/>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6D36E">
      <w:start w:val="1"/>
      <w:numFmt w:val="lowerLetter"/>
      <w:lvlText w:val="%8."/>
      <w:lvlJc w:val="left"/>
      <w:pPr>
        <w:tabs>
          <w:tab w:val="left" w:pos="432"/>
          <w:tab w:val="left" w:pos="86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0C8526">
      <w:start w:val="1"/>
      <w:numFmt w:val="lowerRoman"/>
      <w:lvlText w:val="%9."/>
      <w:lvlJc w:val="left"/>
      <w:pPr>
        <w:tabs>
          <w:tab w:val="left" w:pos="432"/>
          <w:tab w:val="left" w:pos="864"/>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4ACF34C5"/>
    <w:multiLevelType w:val="hybridMultilevel"/>
    <w:tmpl w:val="1CC635A8"/>
    <w:numStyleLink w:val="55"/>
  </w:abstractNum>
  <w:abstractNum w:abstractNumId="36">
    <w:nsid w:val="4B3211DC"/>
    <w:multiLevelType w:val="hybridMultilevel"/>
    <w:tmpl w:val="A8A2FC98"/>
    <w:lvl w:ilvl="0" w:tplc="F79E07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EC31D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344B5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B0C8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8C33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88F6F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825F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B092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0877D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B6B1A98"/>
    <w:multiLevelType w:val="hybridMultilevel"/>
    <w:tmpl w:val="C8A27BB0"/>
    <w:lvl w:ilvl="0" w:tplc="6D28FA88">
      <w:start w:val="1"/>
      <w:numFmt w:val="decimal"/>
      <w:lvlText w:val="%1."/>
      <w:lvlJc w:val="left"/>
      <w:pPr>
        <w:tabs>
          <w:tab w:val="left" w:pos="432"/>
          <w:tab w:val="left" w:pos="8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8A6DA8">
      <w:start w:val="1"/>
      <w:numFmt w:val="lowerLetter"/>
      <w:suff w:val="nothing"/>
      <w:lvlText w:val="%2."/>
      <w:lvlJc w:val="left"/>
      <w:pPr>
        <w:tabs>
          <w:tab w:val="left" w:pos="432"/>
          <w:tab w:val="left" w:pos="864"/>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20604AD6">
      <w:start w:val="1"/>
      <w:numFmt w:val="lowerRoman"/>
      <w:lvlText w:val="%3."/>
      <w:lvlJc w:val="left"/>
      <w:pPr>
        <w:tabs>
          <w:tab w:val="left" w:pos="432"/>
          <w:tab w:val="left" w:pos="864"/>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BD61E96">
      <w:start w:val="1"/>
      <w:numFmt w:val="decimal"/>
      <w:lvlText w:val="%4."/>
      <w:lvlJc w:val="left"/>
      <w:pPr>
        <w:tabs>
          <w:tab w:val="left" w:pos="432"/>
          <w:tab w:val="left" w:pos="86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7A5DFA">
      <w:start w:val="1"/>
      <w:numFmt w:val="lowerLetter"/>
      <w:lvlText w:val="%5."/>
      <w:lvlJc w:val="left"/>
      <w:pPr>
        <w:tabs>
          <w:tab w:val="left" w:pos="432"/>
          <w:tab w:val="left" w:pos="86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CC236C">
      <w:start w:val="1"/>
      <w:numFmt w:val="lowerRoman"/>
      <w:lvlText w:val="%6."/>
      <w:lvlJc w:val="left"/>
      <w:pPr>
        <w:tabs>
          <w:tab w:val="left" w:pos="432"/>
          <w:tab w:val="left" w:pos="864"/>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4292B8">
      <w:start w:val="1"/>
      <w:numFmt w:val="decimal"/>
      <w:lvlText w:val="%7."/>
      <w:lvlJc w:val="left"/>
      <w:pPr>
        <w:tabs>
          <w:tab w:val="left" w:pos="432"/>
          <w:tab w:val="left" w:pos="86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96C828">
      <w:start w:val="1"/>
      <w:numFmt w:val="lowerLetter"/>
      <w:lvlText w:val="%8."/>
      <w:lvlJc w:val="left"/>
      <w:pPr>
        <w:tabs>
          <w:tab w:val="left" w:pos="432"/>
          <w:tab w:val="left" w:pos="86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94EC6C">
      <w:start w:val="1"/>
      <w:numFmt w:val="lowerRoman"/>
      <w:lvlText w:val="%9."/>
      <w:lvlJc w:val="left"/>
      <w:pPr>
        <w:tabs>
          <w:tab w:val="left" w:pos="432"/>
          <w:tab w:val="left" w:pos="864"/>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C534D6B"/>
    <w:multiLevelType w:val="hybridMultilevel"/>
    <w:tmpl w:val="B4B61BCA"/>
    <w:lvl w:ilvl="0" w:tplc="9A9A99BC">
      <w:start w:val="1"/>
      <w:numFmt w:val="decimal"/>
      <w:lvlText w:val="%1."/>
      <w:lvlJc w:val="left"/>
      <w:pPr>
        <w:ind w:left="402"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2B0EFCC2">
      <w:start w:val="1"/>
      <w:numFmt w:val="lowerLetter"/>
      <w:lvlText w:val="%2."/>
      <w:lvlJc w:val="left"/>
      <w:pPr>
        <w:ind w:left="754" w:hanging="606"/>
      </w:pPr>
      <w:rPr>
        <w:rFonts w:hAnsi="Arial Unicode MS"/>
        <w:caps w:val="0"/>
        <w:smallCaps w:val="0"/>
        <w:strike w:val="0"/>
        <w:dstrike w:val="0"/>
        <w:outline w:val="0"/>
        <w:emboss w:val="0"/>
        <w:imprint w:val="0"/>
        <w:spacing w:val="0"/>
        <w:w w:val="100"/>
        <w:kern w:val="0"/>
        <w:position w:val="0"/>
        <w:highlight w:val="none"/>
        <w:vertAlign w:val="baseline"/>
      </w:rPr>
    </w:lvl>
    <w:lvl w:ilvl="2" w:tplc="219A6F3C">
      <w:start w:val="1"/>
      <w:numFmt w:val="lowerRoman"/>
      <w:lvlText w:val="%3."/>
      <w:lvlJc w:val="left"/>
      <w:pPr>
        <w:ind w:left="1474" w:hanging="546"/>
      </w:pPr>
      <w:rPr>
        <w:rFonts w:hAnsi="Arial Unicode MS"/>
        <w:caps w:val="0"/>
        <w:smallCaps w:val="0"/>
        <w:strike w:val="0"/>
        <w:dstrike w:val="0"/>
        <w:outline w:val="0"/>
        <w:emboss w:val="0"/>
        <w:imprint w:val="0"/>
        <w:spacing w:val="0"/>
        <w:w w:val="100"/>
        <w:kern w:val="0"/>
        <w:position w:val="0"/>
        <w:highlight w:val="none"/>
        <w:vertAlign w:val="baseline"/>
      </w:rPr>
    </w:lvl>
    <w:lvl w:ilvl="3" w:tplc="C9BCA7CA">
      <w:start w:val="1"/>
      <w:numFmt w:val="decimal"/>
      <w:lvlText w:val="%4."/>
      <w:lvlJc w:val="left"/>
      <w:pPr>
        <w:ind w:left="2194" w:hanging="606"/>
      </w:pPr>
      <w:rPr>
        <w:rFonts w:hAnsi="Arial Unicode MS"/>
        <w:caps w:val="0"/>
        <w:smallCaps w:val="0"/>
        <w:strike w:val="0"/>
        <w:dstrike w:val="0"/>
        <w:outline w:val="0"/>
        <w:emboss w:val="0"/>
        <w:imprint w:val="0"/>
        <w:spacing w:val="0"/>
        <w:w w:val="100"/>
        <w:kern w:val="0"/>
        <w:position w:val="0"/>
        <w:highlight w:val="none"/>
        <w:vertAlign w:val="baseline"/>
      </w:rPr>
    </w:lvl>
    <w:lvl w:ilvl="4" w:tplc="7EA87400">
      <w:start w:val="1"/>
      <w:numFmt w:val="lowerLetter"/>
      <w:lvlText w:val="%5."/>
      <w:lvlJc w:val="left"/>
      <w:pPr>
        <w:ind w:left="2914" w:hanging="606"/>
      </w:pPr>
      <w:rPr>
        <w:rFonts w:hAnsi="Arial Unicode MS"/>
        <w:caps w:val="0"/>
        <w:smallCaps w:val="0"/>
        <w:strike w:val="0"/>
        <w:dstrike w:val="0"/>
        <w:outline w:val="0"/>
        <w:emboss w:val="0"/>
        <w:imprint w:val="0"/>
        <w:spacing w:val="0"/>
        <w:w w:val="100"/>
        <w:kern w:val="0"/>
        <w:position w:val="0"/>
        <w:highlight w:val="none"/>
        <w:vertAlign w:val="baseline"/>
      </w:rPr>
    </w:lvl>
    <w:lvl w:ilvl="5" w:tplc="A48C361E">
      <w:start w:val="1"/>
      <w:numFmt w:val="lowerRoman"/>
      <w:lvlText w:val="%6."/>
      <w:lvlJc w:val="left"/>
      <w:pPr>
        <w:ind w:left="3634" w:hanging="546"/>
      </w:pPr>
      <w:rPr>
        <w:rFonts w:hAnsi="Arial Unicode MS"/>
        <w:caps w:val="0"/>
        <w:smallCaps w:val="0"/>
        <w:strike w:val="0"/>
        <w:dstrike w:val="0"/>
        <w:outline w:val="0"/>
        <w:emboss w:val="0"/>
        <w:imprint w:val="0"/>
        <w:spacing w:val="0"/>
        <w:w w:val="100"/>
        <w:kern w:val="0"/>
        <w:position w:val="0"/>
        <w:highlight w:val="none"/>
        <w:vertAlign w:val="baseline"/>
      </w:rPr>
    </w:lvl>
    <w:lvl w:ilvl="6" w:tplc="7436C23A">
      <w:start w:val="1"/>
      <w:numFmt w:val="decimal"/>
      <w:lvlText w:val="%7."/>
      <w:lvlJc w:val="left"/>
      <w:pPr>
        <w:ind w:left="4354" w:hanging="606"/>
      </w:pPr>
      <w:rPr>
        <w:rFonts w:hAnsi="Arial Unicode MS"/>
        <w:caps w:val="0"/>
        <w:smallCaps w:val="0"/>
        <w:strike w:val="0"/>
        <w:dstrike w:val="0"/>
        <w:outline w:val="0"/>
        <w:emboss w:val="0"/>
        <w:imprint w:val="0"/>
        <w:spacing w:val="0"/>
        <w:w w:val="100"/>
        <w:kern w:val="0"/>
        <w:position w:val="0"/>
        <w:highlight w:val="none"/>
        <w:vertAlign w:val="baseline"/>
      </w:rPr>
    </w:lvl>
    <w:lvl w:ilvl="7" w:tplc="E52A2658">
      <w:start w:val="1"/>
      <w:numFmt w:val="lowerLetter"/>
      <w:lvlText w:val="%8."/>
      <w:lvlJc w:val="left"/>
      <w:pPr>
        <w:ind w:left="5074" w:hanging="606"/>
      </w:pPr>
      <w:rPr>
        <w:rFonts w:hAnsi="Arial Unicode MS"/>
        <w:caps w:val="0"/>
        <w:smallCaps w:val="0"/>
        <w:strike w:val="0"/>
        <w:dstrike w:val="0"/>
        <w:outline w:val="0"/>
        <w:emboss w:val="0"/>
        <w:imprint w:val="0"/>
        <w:spacing w:val="0"/>
        <w:w w:val="100"/>
        <w:kern w:val="0"/>
        <w:position w:val="0"/>
        <w:highlight w:val="none"/>
        <w:vertAlign w:val="baseline"/>
      </w:rPr>
    </w:lvl>
    <w:lvl w:ilvl="8" w:tplc="427AD19A">
      <w:start w:val="1"/>
      <w:numFmt w:val="lowerRoman"/>
      <w:lvlText w:val="%9."/>
      <w:lvlJc w:val="left"/>
      <w:pPr>
        <w:ind w:left="5794"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4D627A0B"/>
    <w:multiLevelType w:val="hybridMultilevel"/>
    <w:tmpl w:val="A836A66A"/>
    <w:lvl w:ilvl="0" w:tplc="E10663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820A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7C7BA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FAE5FC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C4F1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98F78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22FA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26BB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8E978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4DF44F7E"/>
    <w:multiLevelType w:val="hybridMultilevel"/>
    <w:tmpl w:val="CBB8D0E6"/>
    <w:lvl w:ilvl="0" w:tplc="A95239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B831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6C6C1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844B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44AD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48C79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DA0B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2214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DE2BA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4E817E5B"/>
    <w:multiLevelType w:val="hybridMultilevel"/>
    <w:tmpl w:val="6CCE7C92"/>
    <w:lvl w:ilvl="0" w:tplc="5838B7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12C9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A6D6B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4F86F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4B6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66F3C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038A8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D464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A6DC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4F617FD0"/>
    <w:multiLevelType w:val="hybridMultilevel"/>
    <w:tmpl w:val="22C2C6E2"/>
    <w:lvl w:ilvl="0" w:tplc="6EAE9D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56F4B6">
      <w:start w:val="1"/>
      <w:numFmt w:val="lowerLetter"/>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F02D20">
      <w:start w:val="1"/>
      <w:numFmt w:val="lowerRoman"/>
      <w:lvlText w:val="%3."/>
      <w:lvlJc w:val="left"/>
      <w:pPr>
        <w:ind w:left="179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3E96AE">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D01DBC">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8EF874">
      <w:start w:val="1"/>
      <w:numFmt w:val="lowerRoman"/>
      <w:lvlText w:val="%6."/>
      <w:lvlJc w:val="left"/>
      <w:pPr>
        <w:ind w:left="395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F929206">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604422">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FEDC0C">
      <w:start w:val="1"/>
      <w:numFmt w:val="lowerRoman"/>
      <w:lvlText w:val="%9."/>
      <w:lvlJc w:val="left"/>
      <w:pPr>
        <w:ind w:left="611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501F7BD7"/>
    <w:multiLevelType w:val="hybridMultilevel"/>
    <w:tmpl w:val="6DFCF9D0"/>
    <w:lvl w:ilvl="0" w:tplc="482E7F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54A6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3CEAA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8656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8286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ACD75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90C67F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60D2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6EFB1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34E1D1F"/>
    <w:multiLevelType w:val="hybridMultilevel"/>
    <w:tmpl w:val="AA667608"/>
    <w:styleLink w:val="2"/>
    <w:lvl w:ilvl="0" w:tplc="87CC3C3C">
      <w:start w:val="1"/>
      <w:numFmt w:val="bullet"/>
      <w:lvlText w:val="−"/>
      <w:lvlJc w:val="left"/>
      <w:pPr>
        <w:tabs>
          <w:tab w:val="left" w:pos="709"/>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7AED62">
      <w:start w:val="1"/>
      <w:numFmt w:val="bullet"/>
      <w:lvlText w:val="o"/>
      <w:lvlJc w:val="left"/>
      <w:pPr>
        <w:tabs>
          <w:tab w:val="left" w:pos="709"/>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E6F7AE">
      <w:start w:val="1"/>
      <w:numFmt w:val="bullet"/>
      <w:lvlText w:val="▪"/>
      <w:lvlJc w:val="left"/>
      <w:pPr>
        <w:tabs>
          <w:tab w:val="left" w:pos="709"/>
          <w:tab w:val="left" w:pos="993"/>
          <w:tab w:val="num" w:pos="2149"/>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F265EC">
      <w:start w:val="1"/>
      <w:numFmt w:val="bullet"/>
      <w:lvlText w:val="•"/>
      <w:lvlJc w:val="left"/>
      <w:pPr>
        <w:tabs>
          <w:tab w:val="left" w:pos="709"/>
          <w:tab w:val="left" w:pos="993"/>
          <w:tab w:val="num" w:pos="2869"/>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D25DAE">
      <w:start w:val="1"/>
      <w:numFmt w:val="bullet"/>
      <w:lvlText w:val="o"/>
      <w:lvlJc w:val="left"/>
      <w:pPr>
        <w:tabs>
          <w:tab w:val="left" w:pos="709"/>
          <w:tab w:val="left" w:pos="993"/>
          <w:tab w:val="num" w:pos="3589"/>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766314">
      <w:start w:val="1"/>
      <w:numFmt w:val="bullet"/>
      <w:lvlText w:val="▪"/>
      <w:lvlJc w:val="left"/>
      <w:pPr>
        <w:tabs>
          <w:tab w:val="left" w:pos="709"/>
          <w:tab w:val="left" w:pos="993"/>
          <w:tab w:val="num" w:pos="4309"/>
        </w:tabs>
        <w:ind w:left="360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528810">
      <w:start w:val="1"/>
      <w:numFmt w:val="bullet"/>
      <w:lvlText w:val="•"/>
      <w:lvlJc w:val="left"/>
      <w:pPr>
        <w:tabs>
          <w:tab w:val="left" w:pos="709"/>
          <w:tab w:val="left" w:pos="993"/>
          <w:tab w:val="num" w:pos="5029"/>
        </w:tabs>
        <w:ind w:left="432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52DEAC">
      <w:start w:val="1"/>
      <w:numFmt w:val="bullet"/>
      <w:lvlText w:val="o"/>
      <w:lvlJc w:val="left"/>
      <w:pPr>
        <w:tabs>
          <w:tab w:val="left" w:pos="709"/>
          <w:tab w:val="left" w:pos="993"/>
          <w:tab w:val="num" w:pos="5749"/>
        </w:tabs>
        <w:ind w:left="50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BCDFC4">
      <w:start w:val="1"/>
      <w:numFmt w:val="bullet"/>
      <w:lvlText w:val="▪"/>
      <w:lvlJc w:val="left"/>
      <w:pPr>
        <w:tabs>
          <w:tab w:val="left" w:pos="709"/>
          <w:tab w:val="left" w:pos="993"/>
          <w:tab w:val="num" w:pos="6469"/>
        </w:tabs>
        <w:ind w:left="57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53F40BC2"/>
    <w:multiLevelType w:val="hybridMultilevel"/>
    <w:tmpl w:val="6B32EAA6"/>
    <w:lvl w:ilvl="0" w:tplc="8C5082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A1A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CD13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DC1E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C0AC1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ECB48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9E01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443F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E04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540F144F"/>
    <w:multiLevelType w:val="hybridMultilevel"/>
    <w:tmpl w:val="9DEE2478"/>
    <w:lvl w:ilvl="0" w:tplc="917AA0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5C88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A489D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32CD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8FA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DA925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6DE4B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8DC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6C1C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54AC0AA8"/>
    <w:multiLevelType w:val="hybridMultilevel"/>
    <w:tmpl w:val="06A8B512"/>
    <w:styleLink w:val="3"/>
    <w:lvl w:ilvl="0" w:tplc="F24265F2">
      <w:start w:val="1"/>
      <w:numFmt w:val="bullet"/>
      <w:lvlText w:val="−"/>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783E62">
      <w:start w:val="1"/>
      <w:numFmt w:val="bullet"/>
      <w:lvlText w:val="o"/>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0C1C2E">
      <w:start w:val="1"/>
      <w:numFmt w:val="bullet"/>
      <w:lvlText w:val="▪"/>
      <w:lvlJc w:val="left"/>
      <w:pPr>
        <w:tabs>
          <w:tab w:val="left" w:pos="993"/>
          <w:tab w:val="num" w:pos="2149"/>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63C82">
      <w:start w:val="1"/>
      <w:numFmt w:val="bullet"/>
      <w:lvlText w:val="•"/>
      <w:lvlJc w:val="left"/>
      <w:pPr>
        <w:tabs>
          <w:tab w:val="left" w:pos="993"/>
          <w:tab w:val="num" w:pos="2869"/>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3054FE">
      <w:start w:val="1"/>
      <w:numFmt w:val="bullet"/>
      <w:lvlText w:val="o"/>
      <w:lvlJc w:val="left"/>
      <w:pPr>
        <w:tabs>
          <w:tab w:val="left" w:pos="993"/>
          <w:tab w:val="num" w:pos="3589"/>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0CBF6E">
      <w:start w:val="1"/>
      <w:numFmt w:val="bullet"/>
      <w:lvlText w:val="▪"/>
      <w:lvlJc w:val="left"/>
      <w:pPr>
        <w:tabs>
          <w:tab w:val="left" w:pos="993"/>
          <w:tab w:val="num" w:pos="4309"/>
        </w:tabs>
        <w:ind w:left="360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100F08">
      <w:start w:val="1"/>
      <w:numFmt w:val="bullet"/>
      <w:lvlText w:val="•"/>
      <w:lvlJc w:val="left"/>
      <w:pPr>
        <w:tabs>
          <w:tab w:val="left" w:pos="993"/>
          <w:tab w:val="num" w:pos="5029"/>
        </w:tabs>
        <w:ind w:left="432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26077E">
      <w:start w:val="1"/>
      <w:numFmt w:val="bullet"/>
      <w:lvlText w:val="o"/>
      <w:lvlJc w:val="left"/>
      <w:pPr>
        <w:tabs>
          <w:tab w:val="left" w:pos="993"/>
          <w:tab w:val="num" w:pos="5749"/>
        </w:tabs>
        <w:ind w:left="50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D84BB16">
      <w:start w:val="1"/>
      <w:numFmt w:val="bullet"/>
      <w:lvlText w:val="▪"/>
      <w:lvlJc w:val="left"/>
      <w:pPr>
        <w:tabs>
          <w:tab w:val="left" w:pos="993"/>
          <w:tab w:val="num" w:pos="6469"/>
        </w:tabs>
        <w:ind w:left="57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56E31124"/>
    <w:multiLevelType w:val="hybridMultilevel"/>
    <w:tmpl w:val="AD60B440"/>
    <w:lvl w:ilvl="0" w:tplc="91D664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BC20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BC259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42C23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839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868A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620BE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FEC28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D4588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56EE2BE8"/>
    <w:multiLevelType w:val="hybridMultilevel"/>
    <w:tmpl w:val="2D5C6BB0"/>
    <w:lvl w:ilvl="0" w:tplc="BC383E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18BF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B4CDE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C2D0A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6E8C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C0E63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02BC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D8F1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425F2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58503030"/>
    <w:multiLevelType w:val="hybridMultilevel"/>
    <w:tmpl w:val="D14CD1C4"/>
    <w:lvl w:ilvl="0" w:tplc="029A1E1C">
      <w:start w:val="1"/>
      <w:numFmt w:val="decimal"/>
      <w:lvlText w:val="%1."/>
      <w:lvlJc w:val="left"/>
      <w:pPr>
        <w:ind w:left="425" w:hanging="391"/>
      </w:pPr>
      <w:rPr>
        <w:rFonts w:hAnsi="Arial Unicode MS"/>
        <w:caps w:val="0"/>
        <w:smallCaps w:val="0"/>
        <w:strike w:val="0"/>
        <w:dstrike w:val="0"/>
        <w:outline w:val="0"/>
        <w:emboss w:val="0"/>
        <w:imprint w:val="0"/>
        <w:spacing w:val="0"/>
        <w:w w:val="100"/>
        <w:kern w:val="0"/>
        <w:position w:val="0"/>
        <w:highlight w:val="none"/>
        <w:vertAlign w:val="baseline"/>
      </w:rPr>
    </w:lvl>
    <w:lvl w:ilvl="1" w:tplc="7CCC05C2">
      <w:start w:val="1"/>
      <w:numFmt w:val="lowerLetter"/>
      <w:lvlText w:val="%2."/>
      <w:lvlJc w:val="left"/>
      <w:pPr>
        <w:ind w:left="754" w:hanging="652"/>
      </w:pPr>
      <w:rPr>
        <w:rFonts w:hAnsi="Arial Unicode MS"/>
        <w:caps w:val="0"/>
        <w:smallCaps w:val="0"/>
        <w:strike w:val="0"/>
        <w:dstrike w:val="0"/>
        <w:outline w:val="0"/>
        <w:emboss w:val="0"/>
        <w:imprint w:val="0"/>
        <w:spacing w:val="0"/>
        <w:w w:val="100"/>
        <w:kern w:val="0"/>
        <w:position w:val="0"/>
        <w:highlight w:val="none"/>
        <w:vertAlign w:val="baseline"/>
      </w:rPr>
    </w:lvl>
    <w:lvl w:ilvl="2" w:tplc="5C048206">
      <w:start w:val="1"/>
      <w:numFmt w:val="lowerRoman"/>
      <w:lvlText w:val="%3."/>
      <w:lvlJc w:val="left"/>
      <w:pPr>
        <w:ind w:left="1474"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A5F08C38">
      <w:start w:val="1"/>
      <w:numFmt w:val="decimal"/>
      <w:lvlText w:val="%4."/>
      <w:lvlJc w:val="left"/>
      <w:pPr>
        <w:ind w:left="2194" w:hanging="652"/>
      </w:pPr>
      <w:rPr>
        <w:rFonts w:hAnsi="Arial Unicode MS"/>
        <w:caps w:val="0"/>
        <w:smallCaps w:val="0"/>
        <w:strike w:val="0"/>
        <w:dstrike w:val="0"/>
        <w:outline w:val="0"/>
        <w:emboss w:val="0"/>
        <w:imprint w:val="0"/>
        <w:spacing w:val="0"/>
        <w:w w:val="100"/>
        <w:kern w:val="0"/>
        <w:position w:val="0"/>
        <w:highlight w:val="none"/>
        <w:vertAlign w:val="baseline"/>
      </w:rPr>
    </w:lvl>
    <w:lvl w:ilvl="4" w:tplc="CE0641E2">
      <w:start w:val="1"/>
      <w:numFmt w:val="lowerLetter"/>
      <w:lvlText w:val="%5."/>
      <w:lvlJc w:val="left"/>
      <w:pPr>
        <w:ind w:left="2914" w:hanging="652"/>
      </w:pPr>
      <w:rPr>
        <w:rFonts w:hAnsi="Arial Unicode MS"/>
        <w:caps w:val="0"/>
        <w:smallCaps w:val="0"/>
        <w:strike w:val="0"/>
        <w:dstrike w:val="0"/>
        <w:outline w:val="0"/>
        <w:emboss w:val="0"/>
        <w:imprint w:val="0"/>
        <w:spacing w:val="0"/>
        <w:w w:val="100"/>
        <w:kern w:val="0"/>
        <w:position w:val="0"/>
        <w:highlight w:val="none"/>
        <w:vertAlign w:val="baseline"/>
      </w:rPr>
    </w:lvl>
    <w:lvl w:ilvl="5" w:tplc="D102D7DA">
      <w:start w:val="1"/>
      <w:numFmt w:val="lowerRoman"/>
      <w:lvlText w:val="%6."/>
      <w:lvlJc w:val="left"/>
      <w:pPr>
        <w:ind w:left="3634"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6F0C9134">
      <w:start w:val="1"/>
      <w:numFmt w:val="decimal"/>
      <w:lvlText w:val="%7."/>
      <w:lvlJc w:val="left"/>
      <w:pPr>
        <w:ind w:left="4354" w:hanging="652"/>
      </w:pPr>
      <w:rPr>
        <w:rFonts w:hAnsi="Arial Unicode MS"/>
        <w:caps w:val="0"/>
        <w:smallCaps w:val="0"/>
        <w:strike w:val="0"/>
        <w:dstrike w:val="0"/>
        <w:outline w:val="0"/>
        <w:emboss w:val="0"/>
        <w:imprint w:val="0"/>
        <w:spacing w:val="0"/>
        <w:w w:val="100"/>
        <w:kern w:val="0"/>
        <w:position w:val="0"/>
        <w:highlight w:val="none"/>
        <w:vertAlign w:val="baseline"/>
      </w:rPr>
    </w:lvl>
    <w:lvl w:ilvl="7" w:tplc="158E4C7C">
      <w:start w:val="1"/>
      <w:numFmt w:val="lowerLetter"/>
      <w:lvlText w:val="%8."/>
      <w:lvlJc w:val="left"/>
      <w:pPr>
        <w:ind w:left="5074" w:hanging="652"/>
      </w:pPr>
      <w:rPr>
        <w:rFonts w:hAnsi="Arial Unicode MS"/>
        <w:caps w:val="0"/>
        <w:smallCaps w:val="0"/>
        <w:strike w:val="0"/>
        <w:dstrike w:val="0"/>
        <w:outline w:val="0"/>
        <w:emboss w:val="0"/>
        <w:imprint w:val="0"/>
        <w:spacing w:val="0"/>
        <w:w w:val="100"/>
        <w:kern w:val="0"/>
        <w:position w:val="0"/>
        <w:highlight w:val="none"/>
        <w:vertAlign w:val="baseline"/>
      </w:rPr>
    </w:lvl>
    <w:lvl w:ilvl="8" w:tplc="86E20484">
      <w:start w:val="1"/>
      <w:numFmt w:val="lowerRoman"/>
      <w:lvlText w:val="%9."/>
      <w:lvlJc w:val="left"/>
      <w:pPr>
        <w:ind w:left="5794"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5D037B34"/>
    <w:multiLevelType w:val="hybridMultilevel"/>
    <w:tmpl w:val="A2E014BA"/>
    <w:styleLink w:val="a"/>
    <w:lvl w:ilvl="0" w:tplc="65AAAA84">
      <w:start w:val="1"/>
      <w:numFmt w:val="bullet"/>
      <w:lvlText w:val="-"/>
      <w:lvlJc w:val="left"/>
      <w:pPr>
        <w:tabs>
          <w:tab w:val="num" w:pos="930"/>
        </w:tabs>
        <w:ind w:left="221" w:firstLine="488"/>
      </w:pPr>
      <w:rPr>
        <w:rFonts w:hAnsi="Arial Unicode MS"/>
        <w:caps w:val="0"/>
        <w:smallCaps w:val="0"/>
        <w:strike w:val="0"/>
        <w:dstrike w:val="0"/>
        <w:outline w:val="0"/>
        <w:emboss w:val="0"/>
        <w:imprint w:val="0"/>
        <w:spacing w:val="0"/>
        <w:w w:val="100"/>
        <w:kern w:val="0"/>
        <w:position w:val="0"/>
        <w:highlight w:val="none"/>
        <w:vertAlign w:val="baseline"/>
      </w:rPr>
    </w:lvl>
    <w:lvl w:ilvl="1" w:tplc="F412DA08">
      <w:start w:val="1"/>
      <w:numFmt w:val="bullet"/>
      <w:lvlText w:val="-"/>
      <w:lvlJc w:val="left"/>
      <w:pPr>
        <w:tabs>
          <w:tab w:val="num" w:pos="1530"/>
        </w:tabs>
        <w:ind w:left="821" w:firstLine="488"/>
      </w:pPr>
      <w:rPr>
        <w:rFonts w:hAnsi="Arial Unicode MS"/>
        <w:caps w:val="0"/>
        <w:smallCaps w:val="0"/>
        <w:strike w:val="0"/>
        <w:dstrike w:val="0"/>
        <w:outline w:val="0"/>
        <w:emboss w:val="0"/>
        <w:imprint w:val="0"/>
        <w:spacing w:val="0"/>
        <w:w w:val="100"/>
        <w:kern w:val="0"/>
        <w:position w:val="0"/>
        <w:highlight w:val="none"/>
        <w:vertAlign w:val="baseline"/>
      </w:rPr>
    </w:lvl>
    <w:lvl w:ilvl="2" w:tplc="ED1838E8">
      <w:start w:val="1"/>
      <w:numFmt w:val="bullet"/>
      <w:lvlText w:val="-"/>
      <w:lvlJc w:val="left"/>
      <w:pPr>
        <w:tabs>
          <w:tab w:val="num" w:pos="2130"/>
        </w:tabs>
        <w:ind w:left="1421" w:firstLine="488"/>
      </w:pPr>
      <w:rPr>
        <w:rFonts w:hAnsi="Arial Unicode MS"/>
        <w:caps w:val="0"/>
        <w:smallCaps w:val="0"/>
        <w:strike w:val="0"/>
        <w:dstrike w:val="0"/>
        <w:outline w:val="0"/>
        <w:emboss w:val="0"/>
        <w:imprint w:val="0"/>
        <w:spacing w:val="0"/>
        <w:w w:val="100"/>
        <w:kern w:val="0"/>
        <w:position w:val="0"/>
        <w:highlight w:val="none"/>
        <w:vertAlign w:val="baseline"/>
      </w:rPr>
    </w:lvl>
    <w:lvl w:ilvl="3" w:tplc="660A157A">
      <w:start w:val="1"/>
      <w:numFmt w:val="bullet"/>
      <w:lvlText w:val="-"/>
      <w:lvlJc w:val="left"/>
      <w:pPr>
        <w:tabs>
          <w:tab w:val="num" w:pos="2730"/>
        </w:tabs>
        <w:ind w:left="2021" w:firstLine="488"/>
      </w:pPr>
      <w:rPr>
        <w:rFonts w:hAnsi="Arial Unicode MS"/>
        <w:caps w:val="0"/>
        <w:smallCaps w:val="0"/>
        <w:strike w:val="0"/>
        <w:dstrike w:val="0"/>
        <w:outline w:val="0"/>
        <w:emboss w:val="0"/>
        <w:imprint w:val="0"/>
        <w:spacing w:val="0"/>
        <w:w w:val="100"/>
        <w:kern w:val="0"/>
        <w:position w:val="0"/>
        <w:highlight w:val="none"/>
        <w:vertAlign w:val="baseline"/>
      </w:rPr>
    </w:lvl>
    <w:lvl w:ilvl="4" w:tplc="52CE04C2">
      <w:start w:val="1"/>
      <w:numFmt w:val="bullet"/>
      <w:lvlText w:val="-"/>
      <w:lvlJc w:val="left"/>
      <w:pPr>
        <w:tabs>
          <w:tab w:val="num" w:pos="3330"/>
        </w:tabs>
        <w:ind w:left="2621" w:firstLine="488"/>
      </w:pPr>
      <w:rPr>
        <w:rFonts w:hAnsi="Arial Unicode MS"/>
        <w:caps w:val="0"/>
        <w:smallCaps w:val="0"/>
        <w:strike w:val="0"/>
        <w:dstrike w:val="0"/>
        <w:outline w:val="0"/>
        <w:emboss w:val="0"/>
        <w:imprint w:val="0"/>
        <w:spacing w:val="0"/>
        <w:w w:val="100"/>
        <w:kern w:val="0"/>
        <w:position w:val="0"/>
        <w:highlight w:val="none"/>
        <w:vertAlign w:val="baseline"/>
      </w:rPr>
    </w:lvl>
    <w:lvl w:ilvl="5" w:tplc="C7606682">
      <w:start w:val="1"/>
      <w:numFmt w:val="bullet"/>
      <w:lvlText w:val="-"/>
      <w:lvlJc w:val="left"/>
      <w:pPr>
        <w:tabs>
          <w:tab w:val="num" w:pos="3930"/>
        </w:tabs>
        <w:ind w:left="3221" w:firstLine="488"/>
      </w:pPr>
      <w:rPr>
        <w:rFonts w:hAnsi="Arial Unicode MS"/>
        <w:caps w:val="0"/>
        <w:smallCaps w:val="0"/>
        <w:strike w:val="0"/>
        <w:dstrike w:val="0"/>
        <w:outline w:val="0"/>
        <w:emboss w:val="0"/>
        <w:imprint w:val="0"/>
        <w:spacing w:val="0"/>
        <w:w w:val="100"/>
        <w:kern w:val="0"/>
        <w:position w:val="0"/>
        <w:highlight w:val="none"/>
        <w:vertAlign w:val="baseline"/>
      </w:rPr>
    </w:lvl>
    <w:lvl w:ilvl="6" w:tplc="26F6334C">
      <w:start w:val="1"/>
      <w:numFmt w:val="bullet"/>
      <w:lvlText w:val="-"/>
      <w:lvlJc w:val="left"/>
      <w:pPr>
        <w:tabs>
          <w:tab w:val="num" w:pos="4530"/>
        </w:tabs>
        <w:ind w:left="3821" w:firstLine="488"/>
      </w:pPr>
      <w:rPr>
        <w:rFonts w:hAnsi="Arial Unicode MS"/>
        <w:caps w:val="0"/>
        <w:smallCaps w:val="0"/>
        <w:strike w:val="0"/>
        <w:dstrike w:val="0"/>
        <w:outline w:val="0"/>
        <w:emboss w:val="0"/>
        <w:imprint w:val="0"/>
        <w:spacing w:val="0"/>
        <w:w w:val="100"/>
        <w:kern w:val="0"/>
        <w:position w:val="0"/>
        <w:highlight w:val="none"/>
        <w:vertAlign w:val="baseline"/>
      </w:rPr>
    </w:lvl>
    <w:lvl w:ilvl="7" w:tplc="5F8E3092">
      <w:start w:val="1"/>
      <w:numFmt w:val="bullet"/>
      <w:lvlText w:val="-"/>
      <w:lvlJc w:val="left"/>
      <w:pPr>
        <w:tabs>
          <w:tab w:val="num" w:pos="5130"/>
        </w:tabs>
        <w:ind w:left="4421" w:firstLine="488"/>
      </w:pPr>
      <w:rPr>
        <w:rFonts w:hAnsi="Arial Unicode MS"/>
        <w:caps w:val="0"/>
        <w:smallCaps w:val="0"/>
        <w:strike w:val="0"/>
        <w:dstrike w:val="0"/>
        <w:outline w:val="0"/>
        <w:emboss w:val="0"/>
        <w:imprint w:val="0"/>
        <w:spacing w:val="0"/>
        <w:w w:val="100"/>
        <w:kern w:val="0"/>
        <w:position w:val="0"/>
        <w:highlight w:val="none"/>
        <w:vertAlign w:val="baseline"/>
      </w:rPr>
    </w:lvl>
    <w:lvl w:ilvl="8" w:tplc="C102E79C">
      <w:start w:val="1"/>
      <w:numFmt w:val="bullet"/>
      <w:lvlText w:val="-"/>
      <w:lvlJc w:val="left"/>
      <w:pPr>
        <w:tabs>
          <w:tab w:val="num" w:pos="5730"/>
        </w:tabs>
        <w:ind w:left="5021" w:firstLine="4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5E053606"/>
    <w:multiLevelType w:val="hybridMultilevel"/>
    <w:tmpl w:val="9B1C2EE6"/>
    <w:styleLink w:val="58"/>
    <w:lvl w:ilvl="0" w:tplc="A45A8766">
      <w:start w:val="1"/>
      <w:numFmt w:val="decimal"/>
      <w:lvlText w:val="%1."/>
      <w:lvlJc w:val="left"/>
      <w:pPr>
        <w:tabs>
          <w:tab w:val="left" w:pos="993"/>
          <w:tab w:val="num" w:pos="1429"/>
        </w:tabs>
        <w:ind w:left="720" w:firstLine="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8CC65F8">
      <w:start w:val="1"/>
      <w:numFmt w:val="lowerLetter"/>
      <w:lvlText w:val="%2."/>
      <w:lvlJc w:val="left"/>
      <w:pPr>
        <w:tabs>
          <w:tab w:val="left" w:pos="993"/>
          <w:tab w:val="num" w:pos="2149"/>
        </w:tabs>
        <w:ind w:left="1440" w:firstLine="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62606490">
      <w:start w:val="1"/>
      <w:numFmt w:val="lowerRoman"/>
      <w:lvlText w:val="%3."/>
      <w:lvlJc w:val="left"/>
      <w:pPr>
        <w:tabs>
          <w:tab w:val="left" w:pos="993"/>
          <w:tab w:val="num" w:pos="2869"/>
        </w:tabs>
        <w:ind w:left="2160" w:firstLine="4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78F0035E">
      <w:start w:val="1"/>
      <w:numFmt w:val="decimal"/>
      <w:lvlText w:val="%4."/>
      <w:lvlJc w:val="left"/>
      <w:pPr>
        <w:tabs>
          <w:tab w:val="num" w:pos="993"/>
        </w:tabs>
        <w:ind w:left="284" w:firstLine="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EC263C0">
      <w:start w:val="1"/>
      <w:numFmt w:val="lowerLetter"/>
      <w:lvlText w:val="%5."/>
      <w:lvlJc w:val="left"/>
      <w:pPr>
        <w:tabs>
          <w:tab w:val="num" w:pos="1440"/>
        </w:tabs>
        <w:ind w:left="731"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16B464BE">
      <w:start w:val="1"/>
      <w:numFmt w:val="lowerRoman"/>
      <w:lvlText w:val="%6."/>
      <w:lvlJc w:val="left"/>
      <w:pPr>
        <w:tabs>
          <w:tab w:val="left" w:pos="993"/>
          <w:tab w:val="num" w:pos="2149"/>
        </w:tabs>
        <w:ind w:left="1440" w:firstLine="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B88EA68">
      <w:start w:val="1"/>
      <w:numFmt w:val="decimal"/>
      <w:lvlText w:val="%7."/>
      <w:lvlJc w:val="left"/>
      <w:pPr>
        <w:tabs>
          <w:tab w:val="left" w:pos="993"/>
          <w:tab w:val="num" w:pos="2869"/>
        </w:tabs>
        <w:ind w:left="2160"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B9AA98E">
      <w:start w:val="1"/>
      <w:numFmt w:val="lowerLetter"/>
      <w:lvlText w:val="%8."/>
      <w:lvlJc w:val="left"/>
      <w:pPr>
        <w:tabs>
          <w:tab w:val="left" w:pos="993"/>
          <w:tab w:val="num" w:pos="3589"/>
        </w:tabs>
        <w:ind w:left="2880"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8BE1DC6">
      <w:start w:val="1"/>
      <w:numFmt w:val="lowerRoman"/>
      <w:lvlText w:val="%9."/>
      <w:lvlJc w:val="left"/>
      <w:pPr>
        <w:tabs>
          <w:tab w:val="left" w:pos="993"/>
          <w:tab w:val="num" w:pos="4309"/>
        </w:tabs>
        <w:ind w:left="3600" w:firstLine="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3">
    <w:nsid w:val="5F8D7799"/>
    <w:multiLevelType w:val="hybridMultilevel"/>
    <w:tmpl w:val="09DA6D2A"/>
    <w:lvl w:ilvl="0" w:tplc="414462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66914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F610C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B053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682B0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A0AC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068D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DE7BD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C25A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625A6F45"/>
    <w:multiLevelType w:val="hybridMultilevel"/>
    <w:tmpl w:val="D570BF48"/>
    <w:lvl w:ilvl="0" w:tplc="CF544022">
      <w:start w:val="1"/>
      <w:numFmt w:val="decimal"/>
      <w:lvlText w:val="%1."/>
      <w:lvlJc w:val="left"/>
      <w:pPr>
        <w:ind w:left="296"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BBF67AE4">
      <w:start w:val="1"/>
      <w:numFmt w:val="lowerLetter"/>
      <w:lvlText w:val="%2."/>
      <w:lvlJc w:val="left"/>
      <w:pPr>
        <w:ind w:left="699" w:hanging="678"/>
      </w:pPr>
      <w:rPr>
        <w:rFonts w:hAnsi="Arial Unicode MS"/>
        <w:caps w:val="0"/>
        <w:smallCaps w:val="0"/>
        <w:strike w:val="0"/>
        <w:dstrike w:val="0"/>
        <w:outline w:val="0"/>
        <w:emboss w:val="0"/>
        <w:imprint w:val="0"/>
        <w:spacing w:val="0"/>
        <w:w w:val="100"/>
        <w:kern w:val="0"/>
        <w:position w:val="0"/>
        <w:highlight w:val="none"/>
        <w:vertAlign w:val="baseline"/>
      </w:rPr>
    </w:lvl>
    <w:lvl w:ilvl="2" w:tplc="F49A6C24">
      <w:start w:val="1"/>
      <w:numFmt w:val="lowerRoman"/>
      <w:lvlText w:val="%3."/>
      <w:lvlJc w:val="left"/>
      <w:pPr>
        <w:ind w:left="664" w:hanging="618"/>
      </w:pPr>
      <w:rPr>
        <w:rFonts w:hAnsi="Arial Unicode MS"/>
        <w:caps w:val="0"/>
        <w:smallCaps w:val="0"/>
        <w:strike w:val="0"/>
        <w:dstrike w:val="0"/>
        <w:outline w:val="0"/>
        <w:emboss w:val="0"/>
        <w:imprint w:val="0"/>
        <w:spacing w:val="0"/>
        <w:w w:val="100"/>
        <w:kern w:val="0"/>
        <w:position w:val="0"/>
        <w:highlight w:val="none"/>
        <w:vertAlign w:val="baseline"/>
      </w:rPr>
    </w:lvl>
    <w:lvl w:ilvl="3" w:tplc="0BB45DD6">
      <w:start w:val="1"/>
      <w:numFmt w:val="decimal"/>
      <w:lvlText w:val="%4."/>
      <w:lvlJc w:val="left"/>
      <w:pPr>
        <w:ind w:left="1384" w:hanging="678"/>
      </w:pPr>
      <w:rPr>
        <w:rFonts w:hAnsi="Arial Unicode MS"/>
        <w:caps w:val="0"/>
        <w:smallCaps w:val="0"/>
        <w:strike w:val="0"/>
        <w:dstrike w:val="0"/>
        <w:outline w:val="0"/>
        <w:emboss w:val="0"/>
        <w:imprint w:val="0"/>
        <w:spacing w:val="0"/>
        <w:w w:val="100"/>
        <w:kern w:val="0"/>
        <w:position w:val="0"/>
        <w:highlight w:val="none"/>
        <w:vertAlign w:val="baseline"/>
      </w:rPr>
    </w:lvl>
    <w:lvl w:ilvl="4" w:tplc="584A5FC2">
      <w:start w:val="1"/>
      <w:numFmt w:val="lowerLetter"/>
      <w:lvlText w:val="%5."/>
      <w:lvlJc w:val="left"/>
      <w:pPr>
        <w:ind w:left="2104" w:hanging="678"/>
      </w:pPr>
      <w:rPr>
        <w:rFonts w:hAnsi="Arial Unicode MS"/>
        <w:caps w:val="0"/>
        <w:smallCaps w:val="0"/>
        <w:strike w:val="0"/>
        <w:dstrike w:val="0"/>
        <w:outline w:val="0"/>
        <w:emboss w:val="0"/>
        <w:imprint w:val="0"/>
        <w:spacing w:val="0"/>
        <w:w w:val="100"/>
        <w:kern w:val="0"/>
        <w:position w:val="0"/>
        <w:highlight w:val="none"/>
        <w:vertAlign w:val="baseline"/>
      </w:rPr>
    </w:lvl>
    <w:lvl w:ilvl="5" w:tplc="07ACCCA0">
      <w:start w:val="1"/>
      <w:numFmt w:val="lowerRoman"/>
      <w:lvlText w:val="%6."/>
      <w:lvlJc w:val="left"/>
      <w:pPr>
        <w:ind w:left="2824" w:hanging="618"/>
      </w:pPr>
      <w:rPr>
        <w:rFonts w:hAnsi="Arial Unicode MS"/>
        <w:caps w:val="0"/>
        <w:smallCaps w:val="0"/>
        <w:strike w:val="0"/>
        <w:dstrike w:val="0"/>
        <w:outline w:val="0"/>
        <w:emboss w:val="0"/>
        <w:imprint w:val="0"/>
        <w:spacing w:val="0"/>
        <w:w w:val="100"/>
        <w:kern w:val="0"/>
        <w:position w:val="0"/>
        <w:highlight w:val="none"/>
        <w:vertAlign w:val="baseline"/>
      </w:rPr>
    </w:lvl>
    <w:lvl w:ilvl="6" w:tplc="BBC02CB4">
      <w:start w:val="1"/>
      <w:numFmt w:val="decimal"/>
      <w:lvlText w:val="%7."/>
      <w:lvlJc w:val="left"/>
      <w:pPr>
        <w:ind w:left="3544" w:hanging="678"/>
      </w:pPr>
      <w:rPr>
        <w:rFonts w:hAnsi="Arial Unicode MS"/>
        <w:caps w:val="0"/>
        <w:smallCaps w:val="0"/>
        <w:strike w:val="0"/>
        <w:dstrike w:val="0"/>
        <w:outline w:val="0"/>
        <w:emboss w:val="0"/>
        <w:imprint w:val="0"/>
        <w:spacing w:val="0"/>
        <w:w w:val="100"/>
        <w:kern w:val="0"/>
        <w:position w:val="0"/>
        <w:highlight w:val="none"/>
        <w:vertAlign w:val="baseline"/>
      </w:rPr>
    </w:lvl>
    <w:lvl w:ilvl="7" w:tplc="7BEA1D8E">
      <w:start w:val="1"/>
      <w:numFmt w:val="lowerLetter"/>
      <w:lvlText w:val="%8."/>
      <w:lvlJc w:val="left"/>
      <w:pPr>
        <w:ind w:left="4264" w:hanging="678"/>
      </w:pPr>
      <w:rPr>
        <w:rFonts w:hAnsi="Arial Unicode MS"/>
        <w:caps w:val="0"/>
        <w:smallCaps w:val="0"/>
        <w:strike w:val="0"/>
        <w:dstrike w:val="0"/>
        <w:outline w:val="0"/>
        <w:emboss w:val="0"/>
        <w:imprint w:val="0"/>
        <w:spacing w:val="0"/>
        <w:w w:val="100"/>
        <w:kern w:val="0"/>
        <w:position w:val="0"/>
        <w:highlight w:val="none"/>
        <w:vertAlign w:val="baseline"/>
      </w:rPr>
    </w:lvl>
    <w:lvl w:ilvl="8" w:tplc="33280386">
      <w:start w:val="1"/>
      <w:numFmt w:val="lowerRoman"/>
      <w:lvlText w:val="%9."/>
      <w:lvlJc w:val="left"/>
      <w:pPr>
        <w:ind w:left="4984" w:hanging="6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66D125EA"/>
    <w:multiLevelType w:val="hybridMultilevel"/>
    <w:tmpl w:val="988250D0"/>
    <w:styleLink w:val="21"/>
    <w:lvl w:ilvl="0" w:tplc="92FEA328">
      <w:start w:val="1"/>
      <w:numFmt w:val="bullet"/>
      <w:lvlText w:val="-"/>
      <w:lvlJc w:val="left"/>
      <w:pPr>
        <w:tabs>
          <w:tab w:val="left" w:pos="360"/>
          <w:tab w:val="num" w:pos="1069"/>
        </w:tabs>
        <w:ind w:left="360" w:firstLine="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9CAA68">
      <w:start w:val="1"/>
      <w:numFmt w:val="bullet"/>
      <w:lvlText w:val="-"/>
      <w:lvlJc w:val="left"/>
      <w:pPr>
        <w:tabs>
          <w:tab w:val="left" w:pos="360"/>
          <w:tab w:val="left" w:pos="900"/>
          <w:tab w:val="num" w:pos="2149"/>
        </w:tabs>
        <w:ind w:left="1440" w:firstLine="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44AD58">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DA5F98">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90C718">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F8801A">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7660CE">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688110">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FEAB74">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685D799B"/>
    <w:multiLevelType w:val="hybridMultilevel"/>
    <w:tmpl w:val="FD46FCFA"/>
    <w:lvl w:ilvl="0" w:tplc="B1A0EF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F835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B42A5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BC1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8F69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B68CA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58AE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04BC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888CD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69470D3E"/>
    <w:multiLevelType w:val="hybridMultilevel"/>
    <w:tmpl w:val="6F442436"/>
    <w:lvl w:ilvl="0" w:tplc="8E8891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ED1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904AF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FEE79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9A5A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FCF25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2B64E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6E8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EA67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A0352AA"/>
    <w:multiLevelType w:val="hybridMultilevel"/>
    <w:tmpl w:val="4336D894"/>
    <w:numStyleLink w:val="32"/>
  </w:abstractNum>
  <w:abstractNum w:abstractNumId="59">
    <w:nsid w:val="6B0266D9"/>
    <w:multiLevelType w:val="hybridMultilevel"/>
    <w:tmpl w:val="CB90006C"/>
    <w:lvl w:ilvl="0" w:tplc="ADA6645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5414E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B88F1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001A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F4929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8A266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1AA9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36F1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5C945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705C4FEC"/>
    <w:multiLevelType w:val="hybridMultilevel"/>
    <w:tmpl w:val="B13CBE2A"/>
    <w:lvl w:ilvl="0" w:tplc="D30625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7E4D6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0897D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54EBB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C88E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F8BEA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70978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C2DB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1BD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713D0835"/>
    <w:multiLevelType w:val="hybridMultilevel"/>
    <w:tmpl w:val="EF9A9B24"/>
    <w:lvl w:ilvl="0" w:tplc="4AE0E2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7693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E8184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21296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AC7A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C0ED1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C7C3A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5252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7A7E3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75E8289A"/>
    <w:multiLevelType w:val="hybridMultilevel"/>
    <w:tmpl w:val="46D61276"/>
    <w:lvl w:ilvl="0" w:tplc="22684862">
      <w:start w:val="6"/>
      <w:numFmt w:val="bullet"/>
      <w:lvlText w:val="-"/>
      <w:lvlJc w:val="left"/>
      <w:pPr>
        <w:ind w:left="254" w:hanging="360"/>
      </w:pPr>
      <w:rPr>
        <w:rFonts w:ascii="Times New Roman" w:eastAsia="Times New Roman" w:hAnsi="Times New Roman" w:cs="Times New Roman" w:hint="default"/>
      </w:rPr>
    </w:lvl>
    <w:lvl w:ilvl="1" w:tplc="04090003" w:tentative="1">
      <w:start w:val="1"/>
      <w:numFmt w:val="bullet"/>
      <w:lvlText w:val="o"/>
      <w:lvlJc w:val="left"/>
      <w:pPr>
        <w:ind w:left="974" w:hanging="360"/>
      </w:pPr>
      <w:rPr>
        <w:rFonts w:ascii="Courier New" w:hAnsi="Courier New" w:cs="Courier New" w:hint="default"/>
      </w:rPr>
    </w:lvl>
    <w:lvl w:ilvl="2" w:tplc="04090005" w:tentative="1">
      <w:start w:val="1"/>
      <w:numFmt w:val="bullet"/>
      <w:lvlText w:val=""/>
      <w:lvlJc w:val="left"/>
      <w:pPr>
        <w:ind w:left="1694" w:hanging="360"/>
      </w:pPr>
      <w:rPr>
        <w:rFonts w:ascii="Wingdings" w:hAnsi="Wingdings" w:hint="default"/>
      </w:rPr>
    </w:lvl>
    <w:lvl w:ilvl="3" w:tplc="04090001" w:tentative="1">
      <w:start w:val="1"/>
      <w:numFmt w:val="bullet"/>
      <w:lvlText w:val=""/>
      <w:lvlJc w:val="left"/>
      <w:pPr>
        <w:ind w:left="2414" w:hanging="360"/>
      </w:pPr>
      <w:rPr>
        <w:rFonts w:ascii="Symbol" w:hAnsi="Symbol" w:hint="default"/>
      </w:rPr>
    </w:lvl>
    <w:lvl w:ilvl="4" w:tplc="04090003" w:tentative="1">
      <w:start w:val="1"/>
      <w:numFmt w:val="bullet"/>
      <w:lvlText w:val="o"/>
      <w:lvlJc w:val="left"/>
      <w:pPr>
        <w:ind w:left="3134" w:hanging="360"/>
      </w:pPr>
      <w:rPr>
        <w:rFonts w:ascii="Courier New" w:hAnsi="Courier New" w:cs="Courier New" w:hint="default"/>
      </w:rPr>
    </w:lvl>
    <w:lvl w:ilvl="5" w:tplc="04090005" w:tentative="1">
      <w:start w:val="1"/>
      <w:numFmt w:val="bullet"/>
      <w:lvlText w:val=""/>
      <w:lvlJc w:val="left"/>
      <w:pPr>
        <w:ind w:left="3854" w:hanging="360"/>
      </w:pPr>
      <w:rPr>
        <w:rFonts w:ascii="Wingdings" w:hAnsi="Wingdings" w:hint="default"/>
      </w:rPr>
    </w:lvl>
    <w:lvl w:ilvl="6" w:tplc="04090001" w:tentative="1">
      <w:start w:val="1"/>
      <w:numFmt w:val="bullet"/>
      <w:lvlText w:val=""/>
      <w:lvlJc w:val="left"/>
      <w:pPr>
        <w:ind w:left="4574" w:hanging="360"/>
      </w:pPr>
      <w:rPr>
        <w:rFonts w:ascii="Symbol" w:hAnsi="Symbol" w:hint="default"/>
      </w:rPr>
    </w:lvl>
    <w:lvl w:ilvl="7" w:tplc="04090003" w:tentative="1">
      <w:start w:val="1"/>
      <w:numFmt w:val="bullet"/>
      <w:lvlText w:val="o"/>
      <w:lvlJc w:val="left"/>
      <w:pPr>
        <w:ind w:left="5294" w:hanging="360"/>
      </w:pPr>
      <w:rPr>
        <w:rFonts w:ascii="Courier New" w:hAnsi="Courier New" w:cs="Courier New" w:hint="default"/>
      </w:rPr>
    </w:lvl>
    <w:lvl w:ilvl="8" w:tplc="04090005" w:tentative="1">
      <w:start w:val="1"/>
      <w:numFmt w:val="bullet"/>
      <w:lvlText w:val=""/>
      <w:lvlJc w:val="left"/>
      <w:pPr>
        <w:ind w:left="6014" w:hanging="360"/>
      </w:pPr>
      <w:rPr>
        <w:rFonts w:ascii="Wingdings" w:hAnsi="Wingdings" w:hint="default"/>
      </w:rPr>
    </w:lvl>
  </w:abstractNum>
  <w:abstractNum w:abstractNumId="63">
    <w:nsid w:val="77D038B8"/>
    <w:multiLevelType w:val="hybridMultilevel"/>
    <w:tmpl w:val="38768916"/>
    <w:styleLink w:val="59"/>
    <w:lvl w:ilvl="0" w:tplc="A006A4FC">
      <w:start w:val="1"/>
      <w:numFmt w:val="decimal"/>
      <w:lvlText w:val="%1."/>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F0355A">
      <w:start w:val="1"/>
      <w:numFmt w:val="decimal"/>
      <w:lvlText w:val="%2."/>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449970">
      <w:start w:val="1"/>
      <w:numFmt w:val="decimal"/>
      <w:lvlText w:val="%3."/>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86A45A">
      <w:start w:val="1"/>
      <w:numFmt w:val="decimal"/>
      <w:lvlText w:val="%4."/>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BAFCDE">
      <w:start w:val="1"/>
      <w:numFmt w:val="decimal"/>
      <w:lvlText w:val="%5."/>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1C2670">
      <w:start w:val="1"/>
      <w:numFmt w:val="decimal"/>
      <w:lvlText w:val="%6."/>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125C42">
      <w:start w:val="1"/>
      <w:numFmt w:val="decimal"/>
      <w:lvlText w:val="%7."/>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6AC59A">
      <w:start w:val="1"/>
      <w:numFmt w:val="decimal"/>
      <w:lvlText w:val="%8."/>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E08AFA">
      <w:start w:val="1"/>
      <w:numFmt w:val="decimal"/>
      <w:lvlText w:val="%9."/>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794F14A2"/>
    <w:multiLevelType w:val="hybridMultilevel"/>
    <w:tmpl w:val="8572D800"/>
    <w:lvl w:ilvl="0" w:tplc="181083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293E8">
      <w:start w:val="1"/>
      <w:numFmt w:val="lowerLetter"/>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6AADC6">
      <w:start w:val="1"/>
      <w:numFmt w:val="lowerRoman"/>
      <w:lvlText w:val="%3."/>
      <w:lvlJc w:val="left"/>
      <w:pPr>
        <w:ind w:left="179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1C0436">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147FD4">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5032E4">
      <w:start w:val="1"/>
      <w:numFmt w:val="lowerRoman"/>
      <w:lvlText w:val="%6."/>
      <w:lvlJc w:val="left"/>
      <w:pPr>
        <w:ind w:left="395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30CDCE0">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FA2B5E">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637D6">
      <w:start w:val="1"/>
      <w:numFmt w:val="lowerRoman"/>
      <w:lvlText w:val="%9."/>
      <w:lvlJc w:val="left"/>
      <w:pPr>
        <w:ind w:left="611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7A8D5806"/>
    <w:multiLevelType w:val="hybridMultilevel"/>
    <w:tmpl w:val="59BC0D9A"/>
    <w:lvl w:ilvl="0" w:tplc="159439B2">
      <w:start w:val="1"/>
      <w:numFmt w:val="decimal"/>
      <w:lvlText w:val="%1."/>
      <w:lvlJc w:val="left"/>
      <w:pPr>
        <w:tabs>
          <w:tab w:val="left" w:pos="432"/>
          <w:tab w:val="left" w:pos="8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448EA">
      <w:start w:val="1"/>
      <w:numFmt w:val="lowerLetter"/>
      <w:suff w:val="nothing"/>
      <w:lvlText w:val="%2."/>
      <w:lvlJc w:val="left"/>
      <w:pPr>
        <w:tabs>
          <w:tab w:val="left" w:pos="432"/>
          <w:tab w:val="left" w:pos="864"/>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C09483CE">
      <w:start w:val="1"/>
      <w:numFmt w:val="lowerRoman"/>
      <w:lvlText w:val="%3."/>
      <w:lvlJc w:val="left"/>
      <w:pPr>
        <w:tabs>
          <w:tab w:val="left" w:pos="432"/>
          <w:tab w:val="left" w:pos="864"/>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4401336">
      <w:start w:val="1"/>
      <w:numFmt w:val="decimal"/>
      <w:lvlText w:val="%4."/>
      <w:lvlJc w:val="left"/>
      <w:pPr>
        <w:tabs>
          <w:tab w:val="left" w:pos="432"/>
          <w:tab w:val="left" w:pos="86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A009E">
      <w:start w:val="1"/>
      <w:numFmt w:val="lowerLetter"/>
      <w:lvlText w:val="%5."/>
      <w:lvlJc w:val="left"/>
      <w:pPr>
        <w:tabs>
          <w:tab w:val="left" w:pos="432"/>
          <w:tab w:val="left" w:pos="86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A6D210">
      <w:start w:val="1"/>
      <w:numFmt w:val="lowerRoman"/>
      <w:lvlText w:val="%6."/>
      <w:lvlJc w:val="left"/>
      <w:pPr>
        <w:tabs>
          <w:tab w:val="left" w:pos="432"/>
          <w:tab w:val="left" w:pos="864"/>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60507E">
      <w:start w:val="1"/>
      <w:numFmt w:val="decimal"/>
      <w:lvlText w:val="%7."/>
      <w:lvlJc w:val="left"/>
      <w:pPr>
        <w:tabs>
          <w:tab w:val="left" w:pos="432"/>
          <w:tab w:val="left" w:pos="86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A9F1C">
      <w:start w:val="1"/>
      <w:numFmt w:val="lowerLetter"/>
      <w:lvlText w:val="%8."/>
      <w:lvlJc w:val="left"/>
      <w:pPr>
        <w:tabs>
          <w:tab w:val="left" w:pos="432"/>
          <w:tab w:val="left" w:pos="86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CE6C48">
      <w:start w:val="1"/>
      <w:numFmt w:val="lowerRoman"/>
      <w:lvlText w:val="%9."/>
      <w:lvlJc w:val="left"/>
      <w:pPr>
        <w:tabs>
          <w:tab w:val="left" w:pos="432"/>
          <w:tab w:val="left" w:pos="864"/>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7ADE5C8F"/>
    <w:multiLevelType w:val="hybridMultilevel"/>
    <w:tmpl w:val="2C7CE3A6"/>
    <w:lvl w:ilvl="0" w:tplc="13C605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8A8E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BC373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92B0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CCAA9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EEF72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6043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56A1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8A71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7CFE7292"/>
    <w:multiLevelType w:val="hybridMultilevel"/>
    <w:tmpl w:val="45DC99A4"/>
    <w:lvl w:ilvl="0" w:tplc="B3BE1660">
      <w:start w:val="1"/>
      <w:numFmt w:val="decimal"/>
      <w:pStyle w:val="10"/>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nsid w:val="7D9A5636"/>
    <w:multiLevelType w:val="hybridMultilevel"/>
    <w:tmpl w:val="1AA463B8"/>
    <w:lvl w:ilvl="0" w:tplc="E918ED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9A96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62F6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E3402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085B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2D2C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72051B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8022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636E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7E554C39"/>
    <w:multiLevelType w:val="hybridMultilevel"/>
    <w:tmpl w:val="F2041808"/>
    <w:lvl w:ilvl="0" w:tplc="6E7877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580B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5A9AA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A821F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36F5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EEA06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64A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4EB0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1252A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7E653247"/>
    <w:multiLevelType w:val="hybridMultilevel"/>
    <w:tmpl w:val="1CC635A8"/>
    <w:styleLink w:val="55"/>
    <w:lvl w:ilvl="0" w:tplc="D854A986">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0D3C0DE4">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416AD9C4">
      <w:start w:val="1"/>
      <w:numFmt w:val="lowerRoman"/>
      <w:lvlText w:val="%3."/>
      <w:lvlJc w:val="left"/>
      <w:pPr>
        <w:tabs>
          <w:tab w:val="left" w:pos="993"/>
          <w:tab w:val="num" w:pos="2149"/>
        </w:tabs>
        <w:ind w:left="1440" w:firstLine="38"/>
      </w:pPr>
      <w:rPr>
        <w:rFonts w:hAnsi="Arial Unicode MS"/>
        <w:caps w:val="0"/>
        <w:smallCaps w:val="0"/>
        <w:strike w:val="0"/>
        <w:dstrike w:val="0"/>
        <w:outline w:val="0"/>
        <w:emboss w:val="0"/>
        <w:imprint w:val="0"/>
        <w:spacing w:val="0"/>
        <w:w w:val="100"/>
        <w:kern w:val="0"/>
        <w:position w:val="0"/>
        <w:highlight w:val="none"/>
        <w:vertAlign w:val="baseline"/>
      </w:rPr>
    </w:lvl>
    <w:lvl w:ilvl="3" w:tplc="D354F77A">
      <w:start w:val="1"/>
      <w:numFmt w:val="decimal"/>
      <w:lvlText w:val="%4."/>
      <w:lvlJc w:val="left"/>
      <w:pPr>
        <w:tabs>
          <w:tab w:val="left" w:pos="993"/>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B38812E2">
      <w:start w:val="1"/>
      <w:numFmt w:val="lowerLetter"/>
      <w:lvlText w:val="%5."/>
      <w:lvlJc w:val="left"/>
      <w:pPr>
        <w:tabs>
          <w:tab w:val="left" w:pos="993"/>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B644DCA8">
      <w:start w:val="1"/>
      <w:numFmt w:val="lowerRoman"/>
      <w:lvlText w:val="%6."/>
      <w:lvlJc w:val="left"/>
      <w:pPr>
        <w:tabs>
          <w:tab w:val="left" w:pos="993"/>
          <w:tab w:val="num" w:pos="4309"/>
        </w:tabs>
        <w:ind w:left="3600" w:firstLine="38"/>
      </w:pPr>
      <w:rPr>
        <w:rFonts w:hAnsi="Arial Unicode MS"/>
        <w:caps w:val="0"/>
        <w:smallCaps w:val="0"/>
        <w:strike w:val="0"/>
        <w:dstrike w:val="0"/>
        <w:outline w:val="0"/>
        <w:emboss w:val="0"/>
        <w:imprint w:val="0"/>
        <w:spacing w:val="0"/>
        <w:w w:val="100"/>
        <w:kern w:val="0"/>
        <w:position w:val="0"/>
        <w:highlight w:val="none"/>
        <w:vertAlign w:val="baseline"/>
      </w:rPr>
    </w:lvl>
    <w:lvl w:ilvl="6" w:tplc="D13C76BA">
      <w:start w:val="1"/>
      <w:numFmt w:val="decimal"/>
      <w:lvlText w:val="%7."/>
      <w:lvlJc w:val="left"/>
      <w:pPr>
        <w:tabs>
          <w:tab w:val="left" w:pos="993"/>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1E68F462">
      <w:start w:val="1"/>
      <w:numFmt w:val="lowerLetter"/>
      <w:lvlText w:val="%8."/>
      <w:lvlJc w:val="left"/>
      <w:pPr>
        <w:tabs>
          <w:tab w:val="left" w:pos="993"/>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006C66E0">
      <w:start w:val="1"/>
      <w:numFmt w:val="lowerRoman"/>
      <w:lvlText w:val="%9."/>
      <w:lvlJc w:val="left"/>
      <w:pPr>
        <w:tabs>
          <w:tab w:val="left" w:pos="993"/>
          <w:tab w:val="num" w:pos="6469"/>
        </w:tabs>
        <w:ind w:left="5760" w:firstLine="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7E794C4B"/>
    <w:multiLevelType w:val="hybridMultilevel"/>
    <w:tmpl w:val="935A82C8"/>
    <w:numStyleLink w:val="1"/>
  </w:abstractNum>
  <w:num w:numId="1">
    <w:abstractNumId w:val="67"/>
  </w:num>
  <w:num w:numId="2">
    <w:abstractNumId w:val="62"/>
  </w:num>
  <w:num w:numId="3">
    <w:abstractNumId w:val="47"/>
  </w:num>
  <w:num w:numId="4">
    <w:abstractNumId w:val="0"/>
  </w:num>
  <w:num w:numId="5">
    <w:abstractNumId w:val="44"/>
  </w:num>
  <w:num w:numId="6">
    <w:abstractNumId w:val="8"/>
  </w:num>
  <w:num w:numId="7">
    <w:abstractNumId w:val="51"/>
  </w:num>
  <w:num w:numId="8">
    <w:abstractNumId w:val="70"/>
  </w:num>
  <w:num w:numId="9">
    <w:abstractNumId w:val="35"/>
    <w:lvlOverride w:ilvl="0">
      <w:lvl w:ilvl="0" w:tplc="998C26C2">
        <w:start w:val="1"/>
        <w:numFmt w:val="decimal"/>
        <w:lvlText w:val="%1."/>
        <w:lvlJc w:val="left"/>
        <w:pPr>
          <w:tabs>
            <w:tab w:val="num" w:pos="993"/>
          </w:tabs>
          <w:ind w:left="284" w:firstLine="425"/>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10">
    <w:abstractNumId w:val="35"/>
    <w:lvlOverride w:ilvl="0">
      <w:lvl w:ilvl="0" w:tplc="998C26C2">
        <w:start w:val="1"/>
        <w:numFmt w:val="decimal"/>
        <w:lvlText w:val="%1."/>
        <w:lvlJc w:val="left"/>
        <w:pPr>
          <w:tabs>
            <w:tab w:val="num" w:pos="969"/>
            <w:tab w:val="left" w:pos="993"/>
          </w:tabs>
          <w:ind w:left="260" w:firstLine="44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5F681AC">
        <w:start w:val="1"/>
        <w:numFmt w:val="lowerLetter"/>
        <w:lvlText w:val="%2."/>
        <w:lvlJc w:val="left"/>
        <w:pPr>
          <w:tabs>
            <w:tab w:val="num" w:pos="1379"/>
          </w:tabs>
          <w:ind w:left="670"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18EE2A8">
        <w:start w:val="1"/>
        <w:numFmt w:val="lowerRoman"/>
        <w:lvlText w:val="%3."/>
        <w:lvlJc w:val="left"/>
        <w:pPr>
          <w:tabs>
            <w:tab w:val="left" w:pos="969"/>
            <w:tab w:val="left" w:pos="993"/>
            <w:tab w:val="num" w:pos="2093"/>
          </w:tabs>
          <w:ind w:left="1384" w:firstLine="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C3C562A">
        <w:start w:val="1"/>
        <w:numFmt w:val="decimal"/>
        <w:lvlText w:val="%4."/>
        <w:lvlJc w:val="left"/>
        <w:pPr>
          <w:tabs>
            <w:tab w:val="left" w:pos="969"/>
            <w:tab w:val="left" w:pos="993"/>
            <w:tab w:val="num" w:pos="2808"/>
          </w:tabs>
          <w:ind w:left="2099"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D544A78">
        <w:start w:val="1"/>
        <w:numFmt w:val="lowerLetter"/>
        <w:lvlText w:val="%5."/>
        <w:lvlJc w:val="left"/>
        <w:pPr>
          <w:tabs>
            <w:tab w:val="left" w:pos="969"/>
            <w:tab w:val="left" w:pos="993"/>
            <w:tab w:val="num" w:pos="3528"/>
          </w:tabs>
          <w:ind w:left="2819"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D68CB06">
        <w:start w:val="1"/>
        <w:numFmt w:val="lowerRoman"/>
        <w:lvlText w:val="%6."/>
        <w:lvlJc w:val="left"/>
        <w:pPr>
          <w:tabs>
            <w:tab w:val="left" w:pos="969"/>
            <w:tab w:val="left" w:pos="993"/>
            <w:tab w:val="num" w:pos="4253"/>
          </w:tabs>
          <w:ind w:left="3544" w:firstLine="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E88ED42">
        <w:start w:val="1"/>
        <w:numFmt w:val="decimal"/>
        <w:lvlText w:val="%7."/>
        <w:lvlJc w:val="left"/>
        <w:pPr>
          <w:tabs>
            <w:tab w:val="left" w:pos="969"/>
            <w:tab w:val="left" w:pos="993"/>
            <w:tab w:val="num" w:pos="4968"/>
          </w:tabs>
          <w:ind w:left="4259"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B509EDA">
        <w:start w:val="1"/>
        <w:numFmt w:val="lowerLetter"/>
        <w:lvlText w:val="%8."/>
        <w:lvlJc w:val="left"/>
        <w:pPr>
          <w:tabs>
            <w:tab w:val="left" w:pos="969"/>
            <w:tab w:val="left" w:pos="993"/>
            <w:tab w:val="num" w:pos="5688"/>
          </w:tabs>
          <w:ind w:left="4979"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C90906C">
        <w:start w:val="1"/>
        <w:numFmt w:val="lowerRoman"/>
        <w:lvlText w:val="%9."/>
        <w:lvlJc w:val="left"/>
        <w:pPr>
          <w:tabs>
            <w:tab w:val="left" w:pos="969"/>
            <w:tab w:val="left" w:pos="993"/>
            <w:tab w:val="num" w:pos="6413"/>
          </w:tabs>
          <w:ind w:left="5704" w:firstLine="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13"/>
  </w:num>
  <w:num w:numId="12">
    <w:abstractNumId w:val="3"/>
  </w:num>
  <w:num w:numId="13">
    <w:abstractNumId w:val="3"/>
    <w:lvlOverride w:ilvl="0">
      <w:lvl w:ilvl="0" w:tplc="243C5B52">
        <w:start w:val="1"/>
        <w:numFmt w:val="decimal"/>
        <w:lvlText w:val="%1."/>
        <w:lvlJc w:val="left"/>
        <w:pPr>
          <w:tabs>
            <w:tab w:val="num" w:pos="969"/>
            <w:tab w:val="left" w:pos="993"/>
          </w:tabs>
          <w:ind w:left="260" w:firstLine="4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AC3C233A">
        <w:start w:val="1"/>
        <w:numFmt w:val="lowerLetter"/>
        <w:lvlText w:val="%2."/>
        <w:lvlJc w:val="left"/>
        <w:pPr>
          <w:tabs>
            <w:tab w:val="num" w:pos="1379"/>
          </w:tabs>
          <w:ind w:left="670"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D256D064">
        <w:start w:val="1"/>
        <w:numFmt w:val="lowerRoman"/>
        <w:lvlText w:val="%3."/>
        <w:lvlJc w:val="left"/>
        <w:pPr>
          <w:tabs>
            <w:tab w:val="left" w:pos="969"/>
            <w:tab w:val="left" w:pos="993"/>
            <w:tab w:val="num" w:pos="2094"/>
          </w:tabs>
          <w:ind w:left="1385" w:firstLine="10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0A78F444">
        <w:start w:val="1"/>
        <w:numFmt w:val="decimal"/>
        <w:lvlText w:val="%4."/>
        <w:lvlJc w:val="left"/>
        <w:pPr>
          <w:tabs>
            <w:tab w:val="left" w:pos="969"/>
            <w:tab w:val="left" w:pos="993"/>
            <w:tab w:val="num" w:pos="2808"/>
          </w:tabs>
          <w:ind w:left="2099"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7C22A83C">
        <w:start w:val="1"/>
        <w:numFmt w:val="lowerLetter"/>
        <w:lvlText w:val="%5."/>
        <w:lvlJc w:val="left"/>
        <w:pPr>
          <w:tabs>
            <w:tab w:val="left" w:pos="969"/>
            <w:tab w:val="left" w:pos="993"/>
            <w:tab w:val="num" w:pos="3528"/>
          </w:tabs>
          <w:ind w:left="2819"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A190BF94">
        <w:start w:val="1"/>
        <w:numFmt w:val="lowerRoman"/>
        <w:lvlText w:val="%6."/>
        <w:lvlJc w:val="left"/>
        <w:pPr>
          <w:tabs>
            <w:tab w:val="left" w:pos="969"/>
            <w:tab w:val="left" w:pos="993"/>
            <w:tab w:val="num" w:pos="4254"/>
          </w:tabs>
          <w:ind w:left="3545" w:firstLine="10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32DA3D24">
        <w:start w:val="1"/>
        <w:numFmt w:val="decimal"/>
        <w:lvlText w:val="%7."/>
        <w:lvlJc w:val="left"/>
        <w:pPr>
          <w:tabs>
            <w:tab w:val="left" w:pos="969"/>
            <w:tab w:val="left" w:pos="993"/>
            <w:tab w:val="num" w:pos="4968"/>
          </w:tabs>
          <w:ind w:left="4259"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E39218BA">
        <w:start w:val="1"/>
        <w:numFmt w:val="lowerLetter"/>
        <w:lvlText w:val="%8."/>
        <w:lvlJc w:val="left"/>
        <w:pPr>
          <w:tabs>
            <w:tab w:val="left" w:pos="969"/>
            <w:tab w:val="left" w:pos="993"/>
            <w:tab w:val="num" w:pos="5688"/>
          </w:tabs>
          <w:ind w:left="4979"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0CAA2034">
        <w:start w:val="1"/>
        <w:numFmt w:val="lowerRoman"/>
        <w:lvlText w:val="%9."/>
        <w:lvlJc w:val="left"/>
        <w:pPr>
          <w:tabs>
            <w:tab w:val="left" w:pos="969"/>
            <w:tab w:val="left" w:pos="993"/>
            <w:tab w:val="num" w:pos="6414"/>
          </w:tabs>
          <w:ind w:left="5705" w:firstLine="10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4">
    <w:abstractNumId w:val="19"/>
  </w:num>
  <w:num w:numId="15">
    <w:abstractNumId w:val="30"/>
  </w:num>
  <w:num w:numId="16">
    <w:abstractNumId w:val="52"/>
  </w:num>
  <w:num w:numId="17">
    <w:abstractNumId w:val="63"/>
  </w:num>
  <w:num w:numId="18">
    <w:abstractNumId w:val="66"/>
  </w:num>
  <w:num w:numId="19">
    <w:abstractNumId w:val="53"/>
  </w:num>
  <w:num w:numId="20">
    <w:abstractNumId w:val="56"/>
  </w:num>
  <w:num w:numId="21">
    <w:abstractNumId w:val="1"/>
  </w:num>
  <w:num w:numId="22">
    <w:abstractNumId w:val="69"/>
  </w:num>
  <w:num w:numId="23">
    <w:abstractNumId w:val="18"/>
  </w:num>
  <w:num w:numId="24">
    <w:abstractNumId w:val="29"/>
  </w:num>
  <w:num w:numId="25">
    <w:abstractNumId w:val="22"/>
  </w:num>
  <w:num w:numId="26">
    <w:abstractNumId w:val="46"/>
  </w:num>
  <w:num w:numId="27">
    <w:abstractNumId w:val="7"/>
  </w:num>
  <w:num w:numId="28">
    <w:abstractNumId w:val="42"/>
  </w:num>
  <w:num w:numId="29">
    <w:abstractNumId w:val="15"/>
  </w:num>
  <w:num w:numId="30">
    <w:abstractNumId w:val="54"/>
  </w:num>
  <w:num w:numId="31">
    <w:abstractNumId w:val="54"/>
    <w:lvlOverride w:ilvl="0">
      <w:lvl w:ilvl="0" w:tplc="CF544022">
        <w:start w:val="1"/>
        <w:numFmt w:val="decimal"/>
        <w:lvlText w:val="%1."/>
        <w:lvlJc w:val="left"/>
        <w:pPr>
          <w:tabs>
            <w:tab w:val="left" w:pos="317"/>
          </w:tabs>
          <w:ind w:left="271" w:hanging="25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BF67AE4">
        <w:start w:val="1"/>
        <w:numFmt w:val="lowerLetter"/>
        <w:lvlText w:val="%2."/>
        <w:lvlJc w:val="left"/>
        <w:pPr>
          <w:ind w:left="641"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49A6C24">
        <w:start w:val="1"/>
        <w:numFmt w:val="lowerRoman"/>
        <w:lvlText w:val="%3."/>
        <w:lvlJc w:val="left"/>
        <w:pPr>
          <w:ind w:left="612" w:hanging="556"/>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BB45DD6">
        <w:start w:val="1"/>
        <w:numFmt w:val="decimal"/>
        <w:lvlText w:val="%4."/>
        <w:lvlJc w:val="left"/>
        <w:pPr>
          <w:tabs>
            <w:tab w:val="left" w:pos="317"/>
          </w:tabs>
          <w:ind w:left="1326"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84A5FC2">
        <w:start w:val="1"/>
        <w:numFmt w:val="lowerLetter"/>
        <w:lvlText w:val="%5."/>
        <w:lvlJc w:val="left"/>
        <w:pPr>
          <w:tabs>
            <w:tab w:val="left" w:pos="317"/>
          </w:tabs>
          <w:ind w:left="2046"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7ACCCA0">
        <w:start w:val="1"/>
        <w:numFmt w:val="lowerRoman"/>
        <w:lvlText w:val="%6."/>
        <w:lvlJc w:val="left"/>
        <w:pPr>
          <w:tabs>
            <w:tab w:val="left" w:pos="317"/>
          </w:tabs>
          <w:ind w:left="2772" w:hanging="556"/>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BC02CB4">
        <w:start w:val="1"/>
        <w:numFmt w:val="decimal"/>
        <w:lvlText w:val="%7."/>
        <w:lvlJc w:val="left"/>
        <w:pPr>
          <w:tabs>
            <w:tab w:val="left" w:pos="317"/>
          </w:tabs>
          <w:ind w:left="3486"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BEA1D8E">
        <w:start w:val="1"/>
        <w:numFmt w:val="lowerLetter"/>
        <w:lvlText w:val="%8."/>
        <w:lvlJc w:val="left"/>
        <w:pPr>
          <w:tabs>
            <w:tab w:val="left" w:pos="317"/>
          </w:tabs>
          <w:ind w:left="4206"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3280386">
        <w:start w:val="1"/>
        <w:numFmt w:val="lowerRoman"/>
        <w:lvlText w:val="%9."/>
        <w:lvlJc w:val="left"/>
        <w:pPr>
          <w:tabs>
            <w:tab w:val="left" w:pos="317"/>
          </w:tabs>
          <w:ind w:left="4932" w:hanging="556"/>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num>
  <w:num w:numId="32">
    <w:abstractNumId w:val="31"/>
  </w:num>
  <w:num w:numId="33">
    <w:abstractNumId w:val="50"/>
  </w:num>
  <w:num w:numId="34">
    <w:abstractNumId w:val="38"/>
  </w:num>
  <w:num w:numId="35">
    <w:abstractNumId w:val="43"/>
  </w:num>
  <w:num w:numId="36">
    <w:abstractNumId w:val="64"/>
  </w:num>
  <w:num w:numId="37">
    <w:abstractNumId w:val="28"/>
  </w:num>
  <w:num w:numId="38">
    <w:abstractNumId w:val="60"/>
  </w:num>
  <w:num w:numId="39">
    <w:abstractNumId w:val="32"/>
  </w:num>
  <w:num w:numId="40">
    <w:abstractNumId w:val="5"/>
  </w:num>
  <w:num w:numId="41">
    <w:abstractNumId w:val="2"/>
  </w:num>
  <w:num w:numId="42">
    <w:abstractNumId w:val="14"/>
  </w:num>
  <w:num w:numId="43">
    <w:abstractNumId w:val="65"/>
  </w:num>
  <w:num w:numId="44">
    <w:abstractNumId w:val="65"/>
    <w:lvlOverride w:ilvl="0">
      <w:lvl w:ilvl="0" w:tplc="159439B2">
        <w:start w:val="1"/>
        <w:numFmt w:val="decimal"/>
        <w:lvlText w:val="%1."/>
        <w:lvlJc w:val="left"/>
        <w:pPr>
          <w:tabs>
            <w:tab w:val="left" w:pos="360"/>
            <w:tab w:val="left" w:pos="432"/>
            <w:tab w:val="left" w:pos="864"/>
          </w:tabs>
          <w:ind w:left="33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6D448EA">
        <w:start w:val="1"/>
        <w:numFmt w:val="lowerLetter"/>
        <w:suff w:val="nothing"/>
        <w:lvlText w:val="%2."/>
        <w:lvlJc w:val="left"/>
        <w:pPr>
          <w:tabs>
            <w:tab w:val="left" w:pos="360"/>
            <w:tab w:val="left" w:pos="432"/>
            <w:tab w:val="left" w:pos="864"/>
          </w:tabs>
          <w:ind w:left="840" w:hanging="12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09483CE">
        <w:start w:val="1"/>
        <w:numFmt w:val="lowerRoman"/>
        <w:lvlText w:val="%3."/>
        <w:lvlJc w:val="left"/>
        <w:pPr>
          <w:tabs>
            <w:tab w:val="left" w:pos="360"/>
            <w:tab w:val="left" w:pos="432"/>
            <w:tab w:val="left" w:pos="864"/>
          </w:tabs>
          <w:ind w:left="1776" w:hanging="266"/>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4401336">
        <w:start w:val="1"/>
        <w:numFmt w:val="decimal"/>
        <w:lvlText w:val="%4."/>
        <w:lvlJc w:val="left"/>
        <w:pPr>
          <w:tabs>
            <w:tab w:val="left" w:pos="360"/>
            <w:tab w:val="left" w:pos="432"/>
            <w:tab w:val="left" w:pos="864"/>
          </w:tabs>
          <w:ind w:left="249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ABA009E">
        <w:start w:val="1"/>
        <w:numFmt w:val="lowerLetter"/>
        <w:lvlText w:val="%5."/>
        <w:lvlJc w:val="left"/>
        <w:pPr>
          <w:tabs>
            <w:tab w:val="left" w:pos="360"/>
            <w:tab w:val="left" w:pos="432"/>
            <w:tab w:val="left" w:pos="864"/>
          </w:tabs>
          <w:ind w:left="321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2A6D210">
        <w:start w:val="1"/>
        <w:numFmt w:val="lowerRoman"/>
        <w:lvlText w:val="%6."/>
        <w:lvlJc w:val="left"/>
        <w:pPr>
          <w:tabs>
            <w:tab w:val="left" w:pos="360"/>
            <w:tab w:val="left" w:pos="432"/>
            <w:tab w:val="left" w:pos="864"/>
          </w:tabs>
          <w:ind w:left="3936" w:hanging="266"/>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B60507E">
        <w:start w:val="1"/>
        <w:numFmt w:val="decimal"/>
        <w:lvlText w:val="%7."/>
        <w:lvlJc w:val="left"/>
        <w:pPr>
          <w:tabs>
            <w:tab w:val="left" w:pos="360"/>
            <w:tab w:val="left" w:pos="432"/>
            <w:tab w:val="left" w:pos="864"/>
          </w:tabs>
          <w:ind w:left="465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E4A9F1C">
        <w:start w:val="1"/>
        <w:numFmt w:val="lowerLetter"/>
        <w:lvlText w:val="%8."/>
        <w:lvlJc w:val="left"/>
        <w:pPr>
          <w:tabs>
            <w:tab w:val="left" w:pos="360"/>
            <w:tab w:val="left" w:pos="432"/>
            <w:tab w:val="left" w:pos="864"/>
          </w:tabs>
          <w:ind w:left="537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CCE6C48">
        <w:start w:val="1"/>
        <w:numFmt w:val="lowerRoman"/>
        <w:lvlText w:val="%9."/>
        <w:lvlJc w:val="left"/>
        <w:pPr>
          <w:tabs>
            <w:tab w:val="left" w:pos="360"/>
            <w:tab w:val="left" w:pos="432"/>
            <w:tab w:val="left" w:pos="864"/>
          </w:tabs>
          <w:ind w:left="6096" w:hanging="266"/>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num>
  <w:num w:numId="45">
    <w:abstractNumId w:val="37"/>
  </w:num>
  <w:num w:numId="46">
    <w:abstractNumId w:val="37"/>
    <w:lvlOverride w:ilvl="0">
      <w:lvl w:ilvl="0" w:tplc="6D28FA88">
        <w:start w:val="1"/>
        <w:numFmt w:val="decimal"/>
        <w:lvlText w:val="%1."/>
        <w:lvlJc w:val="left"/>
        <w:pPr>
          <w:tabs>
            <w:tab w:val="left" w:pos="360"/>
            <w:tab w:val="left" w:pos="432"/>
            <w:tab w:val="left" w:pos="864"/>
          </w:tabs>
          <w:ind w:left="33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58A6DA8">
        <w:start w:val="1"/>
        <w:numFmt w:val="lowerLetter"/>
        <w:suff w:val="nothing"/>
        <w:lvlText w:val="%2."/>
        <w:lvlJc w:val="left"/>
        <w:pPr>
          <w:tabs>
            <w:tab w:val="left" w:pos="360"/>
            <w:tab w:val="left" w:pos="432"/>
            <w:tab w:val="left" w:pos="864"/>
          </w:tabs>
          <w:ind w:left="840" w:hanging="12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0604AD6">
        <w:start w:val="1"/>
        <w:numFmt w:val="lowerRoman"/>
        <w:lvlText w:val="%3."/>
        <w:lvlJc w:val="left"/>
        <w:pPr>
          <w:tabs>
            <w:tab w:val="left" w:pos="360"/>
            <w:tab w:val="left" w:pos="432"/>
            <w:tab w:val="left" w:pos="864"/>
          </w:tabs>
          <w:ind w:left="1776" w:hanging="26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BD61E96">
        <w:start w:val="1"/>
        <w:numFmt w:val="decimal"/>
        <w:lvlText w:val="%4."/>
        <w:lvlJc w:val="left"/>
        <w:pPr>
          <w:tabs>
            <w:tab w:val="left" w:pos="360"/>
            <w:tab w:val="left" w:pos="432"/>
            <w:tab w:val="left" w:pos="864"/>
          </w:tabs>
          <w:ind w:left="249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B7A5DFA">
        <w:start w:val="1"/>
        <w:numFmt w:val="lowerLetter"/>
        <w:lvlText w:val="%5."/>
        <w:lvlJc w:val="left"/>
        <w:pPr>
          <w:tabs>
            <w:tab w:val="left" w:pos="360"/>
            <w:tab w:val="left" w:pos="432"/>
            <w:tab w:val="left" w:pos="864"/>
          </w:tabs>
          <w:ind w:left="321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ECC236C">
        <w:start w:val="1"/>
        <w:numFmt w:val="lowerRoman"/>
        <w:lvlText w:val="%6."/>
        <w:lvlJc w:val="left"/>
        <w:pPr>
          <w:tabs>
            <w:tab w:val="left" w:pos="360"/>
            <w:tab w:val="left" w:pos="432"/>
            <w:tab w:val="left" w:pos="864"/>
          </w:tabs>
          <w:ind w:left="3936" w:hanging="26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B4292B8">
        <w:start w:val="1"/>
        <w:numFmt w:val="decimal"/>
        <w:lvlText w:val="%7."/>
        <w:lvlJc w:val="left"/>
        <w:pPr>
          <w:tabs>
            <w:tab w:val="left" w:pos="360"/>
            <w:tab w:val="left" w:pos="432"/>
            <w:tab w:val="left" w:pos="864"/>
          </w:tabs>
          <w:ind w:left="465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B96C828">
        <w:start w:val="1"/>
        <w:numFmt w:val="lowerLetter"/>
        <w:lvlText w:val="%8."/>
        <w:lvlJc w:val="left"/>
        <w:pPr>
          <w:tabs>
            <w:tab w:val="left" w:pos="360"/>
            <w:tab w:val="left" w:pos="432"/>
            <w:tab w:val="left" w:pos="864"/>
          </w:tabs>
          <w:ind w:left="537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094EC6C">
        <w:start w:val="1"/>
        <w:numFmt w:val="lowerRoman"/>
        <w:lvlText w:val="%9."/>
        <w:lvlJc w:val="left"/>
        <w:pPr>
          <w:tabs>
            <w:tab w:val="left" w:pos="360"/>
            <w:tab w:val="left" w:pos="432"/>
            <w:tab w:val="left" w:pos="864"/>
          </w:tabs>
          <w:ind w:left="6096" w:hanging="26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47">
    <w:abstractNumId w:val="33"/>
  </w:num>
  <w:num w:numId="48">
    <w:abstractNumId w:val="16"/>
  </w:num>
  <w:num w:numId="49">
    <w:abstractNumId w:val="39"/>
  </w:num>
  <w:num w:numId="50">
    <w:abstractNumId w:val="57"/>
  </w:num>
  <w:num w:numId="51">
    <w:abstractNumId w:val="27"/>
  </w:num>
  <w:num w:numId="52">
    <w:abstractNumId w:val="40"/>
  </w:num>
  <w:num w:numId="53">
    <w:abstractNumId w:val="58"/>
    <w:lvlOverride w:ilvl="0">
      <w:startOverride w:val="5"/>
    </w:lvlOverride>
  </w:num>
  <w:num w:numId="54">
    <w:abstractNumId w:val="26"/>
  </w:num>
  <w:num w:numId="55">
    <w:abstractNumId w:val="68"/>
  </w:num>
  <w:num w:numId="56">
    <w:abstractNumId w:val="59"/>
  </w:num>
  <w:num w:numId="57">
    <w:abstractNumId w:val="25"/>
  </w:num>
  <w:num w:numId="58">
    <w:abstractNumId w:val="48"/>
  </w:num>
  <w:num w:numId="59">
    <w:abstractNumId w:val="24"/>
  </w:num>
  <w:num w:numId="60">
    <w:abstractNumId w:val="49"/>
  </w:num>
  <w:num w:numId="61">
    <w:abstractNumId w:val="4"/>
  </w:num>
  <w:num w:numId="62">
    <w:abstractNumId w:val="9"/>
  </w:num>
  <w:num w:numId="63">
    <w:abstractNumId w:val="61"/>
  </w:num>
  <w:num w:numId="64">
    <w:abstractNumId w:val="12"/>
  </w:num>
  <w:num w:numId="65">
    <w:abstractNumId w:val="41"/>
  </w:num>
  <w:num w:numId="66">
    <w:abstractNumId w:val="20"/>
  </w:num>
  <w:num w:numId="67">
    <w:abstractNumId w:val="45"/>
  </w:num>
  <w:num w:numId="68">
    <w:abstractNumId w:val="34"/>
  </w:num>
  <w:num w:numId="69">
    <w:abstractNumId w:val="34"/>
    <w:lvlOverride w:ilvl="0">
      <w:lvl w:ilvl="0" w:tplc="B6A8EF86">
        <w:start w:val="1"/>
        <w:numFmt w:val="decimal"/>
        <w:lvlText w:val="%1."/>
        <w:lvlJc w:val="left"/>
        <w:pPr>
          <w:tabs>
            <w:tab w:val="left" w:pos="432"/>
            <w:tab w:val="left" w:pos="720"/>
            <w:tab w:val="left" w:pos="8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AE40FA">
        <w:start w:val="1"/>
        <w:numFmt w:val="lowerLetter"/>
        <w:suff w:val="nothing"/>
        <w:lvlText w:val="%2."/>
        <w:lvlJc w:val="left"/>
        <w:pPr>
          <w:tabs>
            <w:tab w:val="left" w:pos="432"/>
            <w:tab w:val="left" w:pos="720"/>
            <w:tab w:val="left" w:pos="864"/>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2EDC90">
        <w:start w:val="1"/>
        <w:numFmt w:val="lowerRoman"/>
        <w:lvlText w:val="%3."/>
        <w:lvlJc w:val="left"/>
        <w:pPr>
          <w:tabs>
            <w:tab w:val="left" w:pos="432"/>
            <w:tab w:val="left" w:pos="720"/>
            <w:tab w:val="left" w:pos="864"/>
          </w:tabs>
          <w:ind w:left="18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E449E4">
        <w:start w:val="1"/>
        <w:numFmt w:val="decimal"/>
        <w:lvlText w:val="%4."/>
        <w:lvlJc w:val="left"/>
        <w:pPr>
          <w:tabs>
            <w:tab w:val="left" w:pos="432"/>
            <w:tab w:val="left" w:pos="720"/>
            <w:tab w:val="left" w:pos="864"/>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B0B9B2">
        <w:start w:val="1"/>
        <w:numFmt w:val="lowerLetter"/>
        <w:lvlText w:val="%5."/>
        <w:lvlJc w:val="left"/>
        <w:pPr>
          <w:tabs>
            <w:tab w:val="left" w:pos="432"/>
            <w:tab w:val="left" w:pos="720"/>
            <w:tab w:val="left" w:pos="864"/>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C6B208">
        <w:start w:val="1"/>
        <w:numFmt w:val="lowerRoman"/>
        <w:lvlText w:val="%6."/>
        <w:lvlJc w:val="left"/>
        <w:pPr>
          <w:tabs>
            <w:tab w:val="left" w:pos="432"/>
            <w:tab w:val="left" w:pos="720"/>
            <w:tab w:val="left" w:pos="864"/>
          </w:tabs>
          <w:ind w:left="39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26B5DE">
        <w:start w:val="1"/>
        <w:numFmt w:val="decimal"/>
        <w:lvlText w:val="%7."/>
        <w:lvlJc w:val="left"/>
        <w:pPr>
          <w:tabs>
            <w:tab w:val="left" w:pos="432"/>
            <w:tab w:val="left" w:pos="720"/>
            <w:tab w:val="left" w:pos="864"/>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C6D36E">
        <w:start w:val="1"/>
        <w:numFmt w:val="lowerLetter"/>
        <w:lvlText w:val="%8."/>
        <w:lvlJc w:val="left"/>
        <w:pPr>
          <w:tabs>
            <w:tab w:val="left" w:pos="432"/>
            <w:tab w:val="left" w:pos="720"/>
            <w:tab w:val="left" w:pos="864"/>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0C8526">
        <w:start w:val="1"/>
        <w:numFmt w:val="lowerRoman"/>
        <w:lvlText w:val="%9."/>
        <w:lvlJc w:val="left"/>
        <w:pPr>
          <w:tabs>
            <w:tab w:val="left" w:pos="432"/>
            <w:tab w:val="left" w:pos="720"/>
            <w:tab w:val="left" w:pos="864"/>
          </w:tabs>
          <w:ind w:left="61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23"/>
  </w:num>
  <w:num w:numId="71">
    <w:abstractNumId w:val="23"/>
    <w:lvlOverride w:ilvl="0">
      <w:lvl w:ilvl="0" w:tplc="4C1891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7E37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D20B8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B291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50F4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DC056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4631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689E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2C36E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11"/>
  </w:num>
  <w:num w:numId="73">
    <w:abstractNumId w:val="21"/>
  </w:num>
  <w:num w:numId="74">
    <w:abstractNumId w:val="36"/>
  </w:num>
  <w:num w:numId="75">
    <w:abstractNumId w:val="10"/>
  </w:num>
  <w:num w:numId="76">
    <w:abstractNumId w:val="10"/>
    <w:lvlOverride w:ilvl="0">
      <w:lvl w:ilvl="0" w:tplc="4CCA74C4">
        <w:start w:val="1"/>
        <w:numFmt w:val="decimal"/>
        <w:lvlText w:val="%1."/>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8802B6">
        <w:start w:val="1"/>
        <w:numFmt w:val="decimal"/>
        <w:lvlText w:val="%2."/>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240B8A">
        <w:start w:val="1"/>
        <w:numFmt w:val="decimal"/>
        <w:lvlText w:val="%3."/>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B6DE08">
        <w:start w:val="1"/>
        <w:numFmt w:val="decimal"/>
        <w:lvlText w:val="%4."/>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46E1E6">
        <w:start w:val="1"/>
        <w:numFmt w:val="decimal"/>
        <w:lvlText w:val="%5."/>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2418F8">
        <w:start w:val="1"/>
        <w:numFmt w:val="decimal"/>
        <w:lvlText w:val="%6."/>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B82D42">
        <w:start w:val="1"/>
        <w:numFmt w:val="decimal"/>
        <w:lvlText w:val="%7."/>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0A80FC">
        <w:start w:val="1"/>
        <w:numFmt w:val="decimal"/>
        <w:lvlText w:val="%8."/>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E471E8">
        <w:start w:val="1"/>
        <w:numFmt w:val="decimal"/>
        <w:lvlText w:val="%9."/>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6"/>
  </w:num>
  <w:num w:numId="78">
    <w:abstractNumId w:val="71"/>
    <w:lvlOverride w:ilvl="0">
      <w:lvl w:ilvl="0" w:tplc="DF0C52F0">
        <w:start w:val="1"/>
        <w:numFmt w:val="decimal"/>
        <w:lvlText w:val="%1)"/>
        <w:lvlJc w:val="left"/>
        <w:pPr>
          <w:tabs>
            <w:tab w:val="left" w:pos="426"/>
            <w:tab w:val="left" w:pos="720"/>
            <w:tab w:val="num" w:pos="1134"/>
          </w:tabs>
          <w:ind w:left="284" w:firstLine="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9">
    <w:abstractNumId w:val="55"/>
  </w:num>
  <w:num w:numId="80">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6C7E"/>
    <w:rsid w:val="0002490F"/>
    <w:rsid w:val="0003622C"/>
    <w:rsid w:val="00040719"/>
    <w:rsid w:val="00041C86"/>
    <w:rsid w:val="000710BB"/>
    <w:rsid w:val="000766C6"/>
    <w:rsid w:val="00087AFC"/>
    <w:rsid w:val="000917E7"/>
    <w:rsid w:val="00097B9D"/>
    <w:rsid w:val="000B08E4"/>
    <w:rsid w:val="000B7C0E"/>
    <w:rsid w:val="000C209C"/>
    <w:rsid w:val="000C40A0"/>
    <w:rsid w:val="000D1F73"/>
    <w:rsid w:val="000D586E"/>
    <w:rsid w:val="000E6FED"/>
    <w:rsid w:val="000F01A9"/>
    <w:rsid w:val="00125D3F"/>
    <w:rsid w:val="00134B21"/>
    <w:rsid w:val="001351AF"/>
    <w:rsid w:val="001435BE"/>
    <w:rsid w:val="001647CC"/>
    <w:rsid w:val="0016638A"/>
    <w:rsid w:val="0017221E"/>
    <w:rsid w:val="00176C7E"/>
    <w:rsid w:val="00184995"/>
    <w:rsid w:val="00185CEB"/>
    <w:rsid w:val="0019008C"/>
    <w:rsid w:val="001943AA"/>
    <w:rsid w:val="001A0BF5"/>
    <w:rsid w:val="001A1395"/>
    <w:rsid w:val="001C6BD9"/>
    <w:rsid w:val="001D4FE3"/>
    <w:rsid w:val="001D56C1"/>
    <w:rsid w:val="001D75FD"/>
    <w:rsid w:val="001E5A12"/>
    <w:rsid w:val="001F03BD"/>
    <w:rsid w:val="002036BF"/>
    <w:rsid w:val="00211AA7"/>
    <w:rsid w:val="0023533A"/>
    <w:rsid w:val="0024717A"/>
    <w:rsid w:val="00252ABF"/>
    <w:rsid w:val="00253BCC"/>
    <w:rsid w:val="00270675"/>
    <w:rsid w:val="00275531"/>
    <w:rsid w:val="002A67B7"/>
    <w:rsid w:val="002C2769"/>
    <w:rsid w:val="002C30DC"/>
    <w:rsid w:val="002C7404"/>
    <w:rsid w:val="002D0476"/>
    <w:rsid w:val="002D21C4"/>
    <w:rsid w:val="002F689D"/>
    <w:rsid w:val="00301660"/>
    <w:rsid w:val="00306C33"/>
    <w:rsid w:val="0030742F"/>
    <w:rsid w:val="00340957"/>
    <w:rsid w:val="0034133C"/>
    <w:rsid w:val="00363203"/>
    <w:rsid w:val="00374C4B"/>
    <w:rsid w:val="003A0022"/>
    <w:rsid w:val="003A072C"/>
    <w:rsid w:val="003B4D43"/>
    <w:rsid w:val="003C1370"/>
    <w:rsid w:val="003C70D8"/>
    <w:rsid w:val="003D35CF"/>
    <w:rsid w:val="003F0A41"/>
    <w:rsid w:val="003F2231"/>
    <w:rsid w:val="003F52CE"/>
    <w:rsid w:val="004442EE"/>
    <w:rsid w:val="00447B7C"/>
    <w:rsid w:val="0046632F"/>
    <w:rsid w:val="00476A36"/>
    <w:rsid w:val="0048791A"/>
    <w:rsid w:val="00494B8C"/>
    <w:rsid w:val="004A6336"/>
    <w:rsid w:val="004B23F7"/>
    <w:rsid w:val="004C22E7"/>
    <w:rsid w:val="004C3F8D"/>
    <w:rsid w:val="004D1575"/>
    <w:rsid w:val="004D3A14"/>
    <w:rsid w:val="004E0EDF"/>
    <w:rsid w:val="004E4415"/>
    <w:rsid w:val="004F3774"/>
    <w:rsid w:val="004F6918"/>
    <w:rsid w:val="004F7C2C"/>
    <w:rsid w:val="005153EC"/>
    <w:rsid w:val="0051738D"/>
    <w:rsid w:val="005251A5"/>
    <w:rsid w:val="00530BFF"/>
    <w:rsid w:val="00530E50"/>
    <w:rsid w:val="00534E74"/>
    <w:rsid w:val="00540F16"/>
    <w:rsid w:val="005413FF"/>
    <w:rsid w:val="00552B72"/>
    <w:rsid w:val="00556E26"/>
    <w:rsid w:val="0057629A"/>
    <w:rsid w:val="0058424F"/>
    <w:rsid w:val="00590B1F"/>
    <w:rsid w:val="0059396D"/>
    <w:rsid w:val="005D047A"/>
    <w:rsid w:val="005D764D"/>
    <w:rsid w:val="005F4692"/>
    <w:rsid w:val="0064020E"/>
    <w:rsid w:val="00643CCA"/>
    <w:rsid w:val="006464A4"/>
    <w:rsid w:val="00647C68"/>
    <w:rsid w:val="0065462C"/>
    <w:rsid w:val="00666204"/>
    <w:rsid w:val="0066731F"/>
    <w:rsid w:val="006757B0"/>
    <w:rsid w:val="006832D6"/>
    <w:rsid w:val="00692D16"/>
    <w:rsid w:val="006B7448"/>
    <w:rsid w:val="006C5CD7"/>
    <w:rsid w:val="006C7C14"/>
    <w:rsid w:val="006E65B0"/>
    <w:rsid w:val="006F2747"/>
    <w:rsid w:val="006F5C29"/>
    <w:rsid w:val="00714AB2"/>
    <w:rsid w:val="00723EA9"/>
    <w:rsid w:val="007244E1"/>
    <w:rsid w:val="00732D58"/>
    <w:rsid w:val="00741C56"/>
    <w:rsid w:val="007448C2"/>
    <w:rsid w:val="00772C47"/>
    <w:rsid w:val="00773010"/>
    <w:rsid w:val="0077700A"/>
    <w:rsid w:val="00784A23"/>
    <w:rsid w:val="00791855"/>
    <w:rsid w:val="007D73E2"/>
    <w:rsid w:val="007E3190"/>
    <w:rsid w:val="007E7B39"/>
    <w:rsid w:val="007E7F74"/>
    <w:rsid w:val="007F49D7"/>
    <w:rsid w:val="007F7C45"/>
    <w:rsid w:val="008142E3"/>
    <w:rsid w:val="008220DF"/>
    <w:rsid w:val="00827AD3"/>
    <w:rsid w:val="00830792"/>
    <w:rsid w:val="00831FF6"/>
    <w:rsid w:val="00832CCE"/>
    <w:rsid w:val="008634CD"/>
    <w:rsid w:val="00865CF3"/>
    <w:rsid w:val="00880FD0"/>
    <w:rsid w:val="00882216"/>
    <w:rsid w:val="008869B8"/>
    <w:rsid w:val="00893A77"/>
    <w:rsid w:val="00894491"/>
    <w:rsid w:val="008A03A1"/>
    <w:rsid w:val="008A4024"/>
    <w:rsid w:val="008B16FE"/>
    <w:rsid w:val="008B22CE"/>
    <w:rsid w:val="008B7D0D"/>
    <w:rsid w:val="008C1FAF"/>
    <w:rsid w:val="008D1B2D"/>
    <w:rsid w:val="008D328A"/>
    <w:rsid w:val="009172CD"/>
    <w:rsid w:val="00923133"/>
    <w:rsid w:val="00930E42"/>
    <w:rsid w:val="00940C2F"/>
    <w:rsid w:val="00941384"/>
    <w:rsid w:val="00962C2E"/>
    <w:rsid w:val="0099198A"/>
    <w:rsid w:val="009926A7"/>
    <w:rsid w:val="009B2DDB"/>
    <w:rsid w:val="009E6014"/>
    <w:rsid w:val="009E6678"/>
    <w:rsid w:val="009F3F73"/>
    <w:rsid w:val="009F666E"/>
    <w:rsid w:val="009F69B9"/>
    <w:rsid w:val="009F751E"/>
    <w:rsid w:val="00A17310"/>
    <w:rsid w:val="00A2464E"/>
    <w:rsid w:val="00A2798C"/>
    <w:rsid w:val="00A30549"/>
    <w:rsid w:val="00A51A99"/>
    <w:rsid w:val="00A62598"/>
    <w:rsid w:val="00A90398"/>
    <w:rsid w:val="00A959D7"/>
    <w:rsid w:val="00AA12FC"/>
    <w:rsid w:val="00AA2CEE"/>
    <w:rsid w:val="00AA6B23"/>
    <w:rsid w:val="00AB05C9"/>
    <w:rsid w:val="00AC16B3"/>
    <w:rsid w:val="00AC4B60"/>
    <w:rsid w:val="00AD3CD2"/>
    <w:rsid w:val="00AD5593"/>
    <w:rsid w:val="00AD6F69"/>
    <w:rsid w:val="00AE41A6"/>
    <w:rsid w:val="00B13B4D"/>
    <w:rsid w:val="00B1713B"/>
    <w:rsid w:val="00B20824"/>
    <w:rsid w:val="00B2504E"/>
    <w:rsid w:val="00B3749F"/>
    <w:rsid w:val="00B40317"/>
    <w:rsid w:val="00B43641"/>
    <w:rsid w:val="00B46428"/>
    <w:rsid w:val="00B47838"/>
    <w:rsid w:val="00B615E8"/>
    <w:rsid w:val="00B65F88"/>
    <w:rsid w:val="00B7192B"/>
    <w:rsid w:val="00BA590A"/>
    <w:rsid w:val="00BC576E"/>
    <w:rsid w:val="00BD07E4"/>
    <w:rsid w:val="00BE0F27"/>
    <w:rsid w:val="00BE5006"/>
    <w:rsid w:val="00BF3CCC"/>
    <w:rsid w:val="00C00DDE"/>
    <w:rsid w:val="00C01F3E"/>
    <w:rsid w:val="00C075C3"/>
    <w:rsid w:val="00C215EB"/>
    <w:rsid w:val="00C301EF"/>
    <w:rsid w:val="00C32BA6"/>
    <w:rsid w:val="00C42A21"/>
    <w:rsid w:val="00C4346A"/>
    <w:rsid w:val="00C54A32"/>
    <w:rsid w:val="00C55C12"/>
    <w:rsid w:val="00C615D4"/>
    <w:rsid w:val="00C63408"/>
    <w:rsid w:val="00C912A6"/>
    <w:rsid w:val="00CE7D74"/>
    <w:rsid w:val="00CF6DE8"/>
    <w:rsid w:val="00D05879"/>
    <w:rsid w:val="00D2172D"/>
    <w:rsid w:val="00D21A3B"/>
    <w:rsid w:val="00D43550"/>
    <w:rsid w:val="00D456C4"/>
    <w:rsid w:val="00D52445"/>
    <w:rsid w:val="00D525C0"/>
    <w:rsid w:val="00D82DA7"/>
    <w:rsid w:val="00D92509"/>
    <w:rsid w:val="00DB5755"/>
    <w:rsid w:val="00DD6288"/>
    <w:rsid w:val="00DF5C13"/>
    <w:rsid w:val="00E0088D"/>
    <w:rsid w:val="00E05369"/>
    <w:rsid w:val="00E06AC5"/>
    <w:rsid w:val="00E17713"/>
    <w:rsid w:val="00E23712"/>
    <w:rsid w:val="00E37DEB"/>
    <w:rsid w:val="00E51160"/>
    <w:rsid w:val="00E80E0D"/>
    <w:rsid w:val="00E93621"/>
    <w:rsid w:val="00EA0609"/>
    <w:rsid w:val="00EA0EB9"/>
    <w:rsid w:val="00EB43DF"/>
    <w:rsid w:val="00EB4F56"/>
    <w:rsid w:val="00EE471D"/>
    <w:rsid w:val="00F06DA9"/>
    <w:rsid w:val="00F162DC"/>
    <w:rsid w:val="00F25DB2"/>
    <w:rsid w:val="00F33F47"/>
    <w:rsid w:val="00F51B26"/>
    <w:rsid w:val="00F54B70"/>
    <w:rsid w:val="00F66986"/>
    <w:rsid w:val="00F677B9"/>
    <w:rsid w:val="00F75345"/>
    <w:rsid w:val="00F77E2B"/>
    <w:rsid w:val="00F8400D"/>
    <w:rsid w:val="00F85A01"/>
    <w:rsid w:val="00F95D78"/>
    <w:rsid w:val="00FA0D33"/>
    <w:rsid w:val="00FA42B9"/>
    <w:rsid w:val="00FC4CAE"/>
    <w:rsid w:val="00FE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5AE30CDB-5CBA-45A6-97DC-2399903C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6336"/>
    <w:pPr>
      <w:spacing w:line="276" w:lineRule="auto"/>
    </w:pPr>
    <w:rPr>
      <w:rFonts w:eastAsiaTheme="minorHAnsi"/>
      <w:sz w:val="28"/>
      <w:szCs w:val="28"/>
      <w:lang w:val="uk-UA" w:eastAsia="en-US"/>
    </w:rPr>
  </w:style>
  <w:style w:type="paragraph" w:styleId="10">
    <w:name w:val="heading 1"/>
    <w:basedOn w:val="a1"/>
    <w:next w:val="a0"/>
    <w:link w:val="11"/>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next w:val="a0"/>
    <w:link w:val="40"/>
    <w:rsid w:val="007E7B39"/>
    <w:pPr>
      <w:keepNext/>
      <w:pBdr>
        <w:top w:val="nil"/>
        <w:left w:val="nil"/>
        <w:bottom w:val="nil"/>
        <w:right w:val="nil"/>
        <w:between w:val="nil"/>
        <w:bar w:val="nil"/>
      </w:pBdr>
      <w:tabs>
        <w:tab w:val="left" w:pos="864"/>
      </w:tabs>
      <w:suppressAutoHyphens/>
      <w:ind w:firstLine="295"/>
      <w:jc w:val="center"/>
      <w:outlineLvl w:val="3"/>
    </w:pPr>
    <w:rPr>
      <w:rFonts w:eastAsia="Arial Unicode MS" w:cs="Arial Unicode MS"/>
      <w:b/>
      <w:bCs/>
      <w:color w:val="000000"/>
      <w:sz w:val="22"/>
      <w:szCs w:val="22"/>
      <w:u w:color="000000"/>
      <w:bdr w:val="n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A6336"/>
    <w:rPr>
      <w:rFonts w:asciiTheme="minorHAnsi" w:eastAsiaTheme="minorHAnsi" w:hAnsiTheme="minorHAnsi"/>
      <w:b/>
      <w:color w:val="002060"/>
      <w:sz w:val="24"/>
      <w:szCs w:val="24"/>
      <w:lang w:val="uk-UA" w:eastAsia="en-US"/>
    </w:rPr>
  </w:style>
  <w:style w:type="table" w:styleId="a5">
    <w:name w:val="Table Grid"/>
    <w:basedOn w:val="a3"/>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List Paragraph"/>
    <w:basedOn w:val="a0"/>
    <w:uiPriority w:val="99"/>
    <w:qFormat/>
    <w:rsid w:val="004A6336"/>
    <w:pPr>
      <w:ind w:left="720"/>
      <w:contextualSpacing/>
    </w:pPr>
  </w:style>
  <w:style w:type="character" w:styleId="a6">
    <w:name w:val="Hyperlink"/>
    <w:basedOn w:val="a2"/>
    <w:rsid w:val="004A6336"/>
    <w:rPr>
      <w:color w:val="0000FF" w:themeColor="hyperlink"/>
      <w:u w:val="single"/>
    </w:rPr>
  </w:style>
  <w:style w:type="character" w:customStyle="1" w:styleId="12">
    <w:name w:val="Основной шрифт абзаца1"/>
    <w:rsid w:val="004A6336"/>
  </w:style>
  <w:style w:type="paragraph" w:styleId="a7">
    <w:name w:val="Balloon Text"/>
    <w:basedOn w:val="a0"/>
    <w:link w:val="a8"/>
    <w:rsid w:val="004A6336"/>
    <w:pPr>
      <w:spacing w:line="240" w:lineRule="auto"/>
    </w:pPr>
    <w:rPr>
      <w:rFonts w:ascii="Tahoma" w:hAnsi="Tahoma" w:cs="Tahoma"/>
      <w:sz w:val="16"/>
      <w:szCs w:val="16"/>
    </w:rPr>
  </w:style>
  <w:style w:type="character" w:customStyle="1" w:styleId="a8">
    <w:name w:val="Текст выноски Знак"/>
    <w:basedOn w:val="a2"/>
    <w:link w:val="a7"/>
    <w:rsid w:val="004A6336"/>
    <w:rPr>
      <w:rFonts w:ascii="Tahoma" w:eastAsiaTheme="minorHAnsi" w:hAnsi="Tahoma" w:cs="Tahoma"/>
      <w:sz w:val="16"/>
      <w:szCs w:val="16"/>
      <w:lang w:val="uk-UA" w:eastAsia="en-US"/>
    </w:rPr>
  </w:style>
  <w:style w:type="character" w:styleId="a9">
    <w:name w:val="annotation reference"/>
    <w:basedOn w:val="a2"/>
    <w:semiHidden/>
    <w:unhideWhenUsed/>
    <w:rsid w:val="00D82DA7"/>
    <w:rPr>
      <w:sz w:val="16"/>
      <w:szCs w:val="16"/>
    </w:rPr>
  </w:style>
  <w:style w:type="paragraph" w:styleId="aa">
    <w:name w:val="annotation text"/>
    <w:basedOn w:val="a0"/>
    <w:link w:val="ab"/>
    <w:semiHidden/>
    <w:unhideWhenUsed/>
    <w:rsid w:val="00D82DA7"/>
    <w:pPr>
      <w:spacing w:line="240" w:lineRule="auto"/>
    </w:pPr>
    <w:rPr>
      <w:sz w:val="20"/>
      <w:szCs w:val="20"/>
    </w:rPr>
  </w:style>
  <w:style w:type="character" w:customStyle="1" w:styleId="ab">
    <w:name w:val="Текст примечания Знак"/>
    <w:basedOn w:val="a2"/>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3"/>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0"/>
    <w:link w:val="af0"/>
    <w:semiHidden/>
    <w:unhideWhenUsed/>
    <w:rsid w:val="004E0EDF"/>
    <w:pPr>
      <w:spacing w:line="240" w:lineRule="auto"/>
    </w:pPr>
    <w:rPr>
      <w:sz w:val="20"/>
      <w:szCs w:val="20"/>
    </w:rPr>
  </w:style>
  <w:style w:type="character" w:customStyle="1" w:styleId="af0">
    <w:name w:val="Текст сноски Знак"/>
    <w:basedOn w:val="a2"/>
    <w:link w:val="af"/>
    <w:semiHidden/>
    <w:rsid w:val="004E0EDF"/>
    <w:rPr>
      <w:rFonts w:eastAsiaTheme="minorHAnsi"/>
      <w:lang w:val="uk-UA" w:eastAsia="en-US"/>
    </w:rPr>
  </w:style>
  <w:style w:type="character" w:styleId="af1">
    <w:name w:val="footnote reference"/>
    <w:basedOn w:val="a2"/>
    <w:semiHidden/>
    <w:unhideWhenUsed/>
    <w:rsid w:val="004E0EDF"/>
    <w:rPr>
      <w:vertAlign w:val="superscript"/>
    </w:rPr>
  </w:style>
  <w:style w:type="paragraph" w:customStyle="1" w:styleId="af2">
    <w:name w:val="програмный"/>
    <w:basedOn w:val="a0"/>
    <w:rsid w:val="00CF6DE8"/>
    <w:pPr>
      <w:autoSpaceDE w:val="0"/>
      <w:autoSpaceDN w:val="0"/>
      <w:spacing w:line="240" w:lineRule="auto"/>
      <w:ind w:firstLine="284"/>
      <w:jc w:val="both"/>
    </w:pPr>
    <w:rPr>
      <w:rFonts w:eastAsia="Times New Roman"/>
      <w:lang w:eastAsia="ru-RU"/>
    </w:rPr>
  </w:style>
  <w:style w:type="paragraph" w:customStyle="1" w:styleId="20">
    <w:name w:val="Знак2"/>
    <w:basedOn w:val="a0"/>
    <w:rsid w:val="00B2504E"/>
    <w:pPr>
      <w:spacing w:before="120" w:after="160" w:line="240" w:lineRule="exact"/>
      <w:ind w:firstLine="700"/>
      <w:jc w:val="both"/>
    </w:pPr>
    <w:rPr>
      <w:rFonts w:ascii="Verdana" w:eastAsia="Times New Roman" w:hAnsi="Verdana" w:cs="Verdana"/>
      <w:sz w:val="20"/>
      <w:szCs w:val="20"/>
      <w:lang w:val="en-US"/>
    </w:rPr>
  </w:style>
  <w:style w:type="paragraph" w:styleId="af3">
    <w:name w:val="Title"/>
    <w:basedOn w:val="a0"/>
    <w:link w:val="af4"/>
    <w:qFormat/>
    <w:rsid w:val="00666204"/>
    <w:pPr>
      <w:spacing w:line="240" w:lineRule="auto"/>
      <w:ind w:firstLine="540"/>
      <w:jc w:val="center"/>
    </w:pPr>
    <w:rPr>
      <w:rFonts w:eastAsia="Times New Roman"/>
      <w:szCs w:val="24"/>
      <w:lang w:val="x-none" w:eastAsia="ru-RU"/>
    </w:rPr>
  </w:style>
  <w:style w:type="character" w:customStyle="1" w:styleId="af4">
    <w:name w:val="Название Знак"/>
    <w:basedOn w:val="a2"/>
    <w:link w:val="af3"/>
    <w:rsid w:val="00666204"/>
    <w:rPr>
      <w:sz w:val="28"/>
      <w:szCs w:val="24"/>
      <w:lang w:val="x-none"/>
    </w:rPr>
  </w:style>
  <w:style w:type="paragraph" w:styleId="af5">
    <w:name w:val="Body Text"/>
    <w:basedOn w:val="a0"/>
    <w:link w:val="af6"/>
    <w:uiPriority w:val="99"/>
    <w:unhideWhenUsed/>
    <w:rsid w:val="00666204"/>
    <w:pPr>
      <w:spacing w:after="120" w:line="240" w:lineRule="auto"/>
    </w:pPr>
    <w:rPr>
      <w:rFonts w:eastAsia="Times New Roman"/>
      <w:sz w:val="24"/>
      <w:szCs w:val="24"/>
      <w:lang w:val="x-none" w:eastAsia="ru-RU"/>
    </w:rPr>
  </w:style>
  <w:style w:type="character" w:customStyle="1" w:styleId="af6">
    <w:name w:val="Основной текст Знак"/>
    <w:basedOn w:val="a2"/>
    <w:link w:val="af5"/>
    <w:uiPriority w:val="99"/>
    <w:rsid w:val="00666204"/>
    <w:rPr>
      <w:sz w:val="24"/>
      <w:szCs w:val="24"/>
      <w:lang w:val="x-none"/>
    </w:rPr>
  </w:style>
  <w:style w:type="paragraph" w:styleId="af7">
    <w:name w:val="Normal (Web)"/>
    <w:basedOn w:val="a0"/>
    <w:rsid w:val="00666204"/>
    <w:pPr>
      <w:spacing w:before="100" w:beforeAutospacing="1" w:after="100" w:afterAutospacing="1" w:line="240" w:lineRule="auto"/>
    </w:pPr>
    <w:rPr>
      <w:rFonts w:eastAsia="Times New Roman"/>
      <w:sz w:val="24"/>
      <w:szCs w:val="24"/>
      <w:lang w:val="ru-RU" w:eastAsia="ru-RU"/>
    </w:rPr>
  </w:style>
  <w:style w:type="paragraph" w:styleId="30">
    <w:name w:val="Body Text 3"/>
    <w:basedOn w:val="a0"/>
    <w:link w:val="31"/>
    <w:uiPriority w:val="99"/>
    <w:unhideWhenUsed/>
    <w:rsid w:val="00666204"/>
    <w:pPr>
      <w:spacing w:after="120" w:line="240" w:lineRule="auto"/>
    </w:pPr>
    <w:rPr>
      <w:rFonts w:eastAsia="Times New Roman"/>
      <w:sz w:val="16"/>
      <w:szCs w:val="16"/>
      <w:lang w:val="ru-RU" w:eastAsia="ru-RU"/>
    </w:rPr>
  </w:style>
  <w:style w:type="character" w:customStyle="1" w:styleId="31">
    <w:name w:val="Основной текст 3 Знак"/>
    <w:basedOn w:val="a2"/>
    <w:link w:val="30"/>
    <w:uiPriority w:val="99"/>
    <w:rsid w:val="00666204"/>
    <w:rPr>
      <w:sz w:val="16"/>
      <w:szCs w:val="16"/>
    </w:rPr>
  </w:style>
  <w:style w:type="paragraph" w:styleId="af8">
    <w:name w:val="Body Text Indent"/>
    <w:basedOn w:val="a0"/>
    <w:link w:val="af9"/>
    <w:unhideWhenUsed/>
    <w:rsid w:val="00831FF6"/>
    <w:pPr>
      <w:spacing w:after="120"/>
      <w:ind w:left="283"/>
    </w:pPr>
  </w:style>
  <w:style w:type="character" w:customStyle="1" w:styleId="af9">
    <w:name w:val="Основной текст с отступом Знак"/>
    <w:basedOn w:val="a2"/>
    <w:link w:val="af8"/>
    <w:rsid w:val="00831FF6"/>
    <w:rPr>
      <w:rFonts w:eastAsiaTheme="minorHAnsi"/>
      <w:sz w:val="28"/>
      <w:szCs w:val="28"/>
      <w:lang w:val="uk-UA" w:eastAsia="en-US"/>
    </w:rPr>
  </w:style>
  <w:style w:type="paragraph" w:customStyle="1" w:styleId="ADNote">
    <w:name w:val="AD Note"/>
    <w:autoRedefine/>
    <w:rsid w:val="00831FF6"/>
    <w:pPr>
      <w:ind w:firstLine="709"/>
      <w:jc w:val="both"/>
    </w:pPr>
    <w:rPr>
      <w:sz w:val="24"/>
      <w:lang w:val="uk-UA"/>
    </w:rPr>
  </w:style>
  <w:style w:type="character" w:styleId="afa">
    <w:name w:val="Emphasis"/>
    <w:basedOn w:val="a2"/>
    <w:uiPriority w:val="20"/>
    <w:qFormat/>
    <w:rsid w:val="00AA2CEE"/>
    <w:rPr>
      <w:i/>
      <w:iCs/>
    </w:rPr>
  </w:style>
  <w:style w:type="paragraph" w:customStyle="1" w:styleId="Default">
    <w:name w:val="Default"/>
    <w:rsid w:val="00CE7D74"/>
    <w:pPr>
      <w:autoSpaceDE w:val="0"/>
      <w:autoSpaceDN w:val="0"/>
      <w:adjustRightInd w:val="0"/>
    </w:pPr>
    <w:rPr>
      <w:color w:val="000000"/>
      <w:sz w:val="24"/>
      <w:szCs w:val="24"/>
      <w:lang w:val="en-US" w:eastAsia="en-US"/>
    </w:rPr>
  </w:style>
  <w:style w:type="numbering" w:customStyle="1" w:styleId="3">
    <w:name w:val="Импортированный стиль 3"/>
    <w:rsid w:val="007E7B39"/>
    <w:pPr>
      <w:numPr>
        <w:numId w:val="3"/>
      </w:numPr>
    </w:pPr>
  </w:style>
  <w:style w:type="character" w:customStyle="1" w:styleId="40">
    <w:name w:val="Заголовок 4 Знак"/>
    <w:basedOn w:val="a2"/>
    <w:link w:val="4"/>
    <w:rsid w:val="007E7B39"/>
    <w:rPr>
      <w:rFonts w:eastAsia="Arial Unicode MS" w:cs="Arial Unicode MS"/>
      <w:b/>
      <w:bCs/>
      <w:color w:val="000000"/>
      <w:sz w:val="22"/>
      <w:szCs w:val="22"/>
      <w:u w:color="000000"/>
      <w:bdr w:val="nil"/>
    </w:rPr>
  </w:style>
  <w:style w:type="table" w:customStyle="1" w:styleId="TableNormal">
    <w:name w:val="Table Normal"/>
    <w:rsid w:val="007E7B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b">
    <w:name w:val="Колонтитул"/>
    <w:rsid w:val="007E7B3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2">
    <w:name w:val="Импортированный стиль 2"/>
    <w:rsid w:val="007E7B39"/>
    <w:pPr>
      <w:numPr>
        <w:numId w:val="5"/>
      </w:numPr>
    </w:pPr>
  </w:style>
  <w:style w:type="paragraph" w:customStyle="1" w:styleId="210">
    <w:name w:val="Основной текст с отступом 21"/>
    <w:rsid w:val="007E7B39"/>
    <w:pPr>
      <w:pBdr>
        <w:top w:val="nil"/>
        <w:left w:val="nil"/>
        <w:bottom w:val="nil"/>
        <w:right w:val="nil"/>
        <w:between w:val="nil"/>
        <w:bar w:val="nil"/>
      </w:pBdr>
      <w:suppressAutoHyphens/>
      <w:ind w:firstLine="295"/>
      <w:jc w:val="both"/>
    </w:pPr>
    <w:rPr>
      <w:rFonts w:eastAsia="Arial Unicode MS" w:cs="Arial Unicode MS"/>
      <w:color w:val="000000"/>
      <w:sz w:val="22"/>
      <w:szCs w:val="22"/>
      <w:u w:color="000000"/>
      <w:bdr w:val="nil"/>
    </w:rPr>
  </w:style>
  <w:style w:type="numbering" w:customStyle="1" w:styleId="32">
    <w:name w:val="Импортированный стиль 32"/>
    <w:rsid w:val="007E7B39"/>
    <w:pPr>
      <w:numPr>
        <w:numId w:val="6"/>
      </w:numPr>
    </w:pPr>
  </w:style>
  <w:style w:type="numbering" w:customStyle="1" w:styleId="a">
    <w:name w:val="Пункты"/>
    <w:rsid w:val="007E7B39"/>
    <w:pPr>
      <w:numPr>
        <w:numId w:val="7"/>
      </w:numPr>
    </w:pPr>
  </w:style>
  <w:style w:type="paragraph" w:customStyle="1" w:styleId="13">
    <w:name w:val="Абзац списка1"/>
    <w:rsid w:val="007E7B39"/>
    <w:pPr>
      <w:pBdr>
        <w:top w:val="nil"/>
        <w:left w:val="nil"/>
        <w:bottom w:val="nil"/>
        <w:right w:val="nil"/>
        <w:between w:val="nil"/>
        <w:bar w:val="nil"/>
      </w:pBdr>
      <w:suppressAutoHyphens/>
      <w:spacing w:line="276" w:lineRule="auto"/>
      <w:ind w:left="720"/>
    </w:pPr>
    <w:rPr>
      <w:rFonts w:ascii="Calibri" w:eastAsia="Calibri" w:hAnsi="Calibri" w:cs="Calibri"/>
      <w:color w:val="000000"/>
      <w:sz w:val="22"/>
      <w:szCs w:val="22"/>
      <w:u w:color="000000"/>
      <w:bdr w:val="nil"/>
    </w:rPr>
  </w:style>
  <w:style w:type="paragraph" w:customStyle="1" w:styleId="211">
    <w:name w:val="Основной текст 21"/>
    <w:rsid w:val="007E7B39"/>
    <w:pPr>
      <w:pBdr>
        <w:top w:val="nil"/>
        <w:left w:val="nil"/>
        <w:bottom w:val="nil"/>
        <w:right w:val="nil"/>
        <w:between w:val="nil"/>
        <w:bar w:val="nil"/>
      </w:pBdr>
      <w:suppressAutoHyphens/>
      <w:jc w:val="center"/>
    </w:pPr>
    <w:rPr>
      <w:rFonts w:ascii="Arial" w:eastAsia="Arial" w:hAnsi="Arial" w:cs="Arial"/>
      <w:b/>
      <w:bCs/>
      <w:color w:val="000000"/>
      <w:sz w:val="28"/>
      <w:szCs w:val="28"/>
      <w:u w:color="000000"/>
      <w:bdr w:val="nil"/>
    </w:rPr>
  </w:style>
  <w:style w:type="numbering" w:customStyle="1" w:styleId="55">
    <w:name w:val="Импортированный стиль 55"/>
    <w:rsid w:val="007E7B39"/>
    <w:pPr>
      <w:numPr>
        <w:numId w:val="8"/>
      </w:numPr>
    </w:pPr>
  </w:style>
  <w:style w:type="numbering" w:customStyle="1" w:styleId="56">
    <w:name w:val="Импортированный стиль 56"/>
    <w:rsid w:val="007E7B39"/>
    <w:pPr>
      <w:numPr>
        <w:numId w:val="11"/>
      </w:numPr>
    </w:pPr>
  </w:style>
  <w:style w:type="numbering" w:customStyle="1" w:styleId="57">
    <w:name w:val="Импортированный стиль 57"/>
    <w:rsid w:val="007E7B39"/>
    <w:pPr>
      <w:numPr>
        <w:numId w:val="14"/>
      </w:numPr>
    </w:pPr>
  </w:style>
  <w:style w:type="character" w:customStyle="1" w:styleId="afc">
    <w:name w:val="Нет"/>
    <w:rsid w:val="007E7B39"/>
  </w:style>
  <w:style w:type="character" w:customStyle="1" w:styleId="Hyperlink0">
    <w:name w:val="Hyperlink.0"/>
    <w:basedOn w:val="afc"/>
    <w:rsid w:val="007E7B39"/>
    <w:rPr>
      <w:rFonts w:ascii="Times New Roman" w:eastAsia="Times New Roman" w:hAnsi="Times New Roman" w:cs="Times New Roman"/>
      <w:color w:val="000000"/>
      <w:sz w:val="28"/>
      <w:szCs w:val="28"/>
      <w:u w:val="single" w:color="000000"/>
      <w:lang w:val="en-US"/>
    </w:rPr>
  </w:style>
  <w:style w:type="numbering" w:customStyle="1" w:styleId="58">
    <w:name w:val="Импортированный стиль 58"/>
    <w:rsid w:val="007E7B39"/>
    <w:pPr>
      <w:numPr>
        <w:numId w:val="16"/>
      </w:numPr>
    </w:pPr>
  </w:style>
  <w:style w:type="numbering" w:customStyle="1" w:styleId="59">
    <w:name w:val="Импортированный стиль 59"/>
    <w:rsid w:val="007E7B39"/>
    <w:pPr>
      <w:numPr>
        <w:numId w:val="17"/>
      </w:numPr>
    </w:pPr>
  </w:style>
  <w:style w:type="numbering" w:customStyle="1" w:styleId="1">
    <w:name w:val="Импортированный стиль 1"/>
    <w:rsid w:val="000B08E4"/>
    <w:pPr>
      <w:numPr>
        <w:numId w:val="77"/>
      </w:numPr>
    </w:pPr>
  </w:style>
  <w:style w:type="numbering" w:customStyle="1" w:styleId="21">
    <w:name w:val="Импортированный стиль 21"/>
    <w:rsid w:val="000B08E4"/>
    <w:pPr>
      <w:numPr>
        <w:numId w:val="79"/>
      </w:numPr>
    </w:pPr>
  </w:style>
  <w:style w:type="paragraph" w:styleId="HTML">
    <w:name w:val="HTML Preformatted"/>
    <w:basedOn w:val="a0"/>
    <w:link w:val="HTML0"/>
    <w:uiPriority w:val="99"/>
    <w:semiHidden/>
    <w:unhideWhenUsed/>
    <w:rsid w:val="00BF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uiPriority w:val="99"/>
    <w:semiHidden/>
    <w:rsid w:val="00BF3CCC"/>
    <w:rPr>
      <w:rFonts w:ascii="Courier New" w:hAnsi="Courier New" w:cs="Courier New"/>
    </w:rPr>
  </w:style>
  <w:style w:type="paragraph" w:customStyle="1" w:styleId="afd">
    <w:name w:val="Îáû÷íûé"/>
    <w:rsid w:val="006832D6"/>
    <w:rPr>
      <w:rFonts w:ascii="Bookman Old Style" w:hAnsi="Bookman Old Style" w:cs="Bookman Old Style"/>
      <w:sz w:val="24"/>
      <w:szCs w:val="24"/>
    </w:rPr>
  </w:style>
  <w:style w:type="character" w:customStyle="1" w:styleId="y2iqfc">
    <w:name w:val="y2iqfc"/>
    <w:basedOn w:val="a2"/>
    <w:rsid w:val="007F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48760">
      <w:bodyDiv w:val="1"/>
      <w:marLeft w:val="0"/>
      <w:marRight w:val="0"/>
      <w:marTop w:val="0"/>
      <w:marBottom w:val="0"/>
      <w:divBdr>
        <w:top w:val="none" w:sz="0" w:space="0" w:color="auto"/>
        <w:left w:val="none" w:sz="0" w:space="0" w:color="auto"/>
        <w:bottom w:val="none" w:sz="0" w:space="0" w:color="auto"/>
        <w:right w:val="none" w:sz="0" w:space="0" w:color="auto"/>
      </w:divBdr>
    </w:div>
    <w:div w:id="294261384">
      <w:bodyDiv w:val="1"/>
      <w:marLeft w:val="0"/>
      <w:marRight w:val="0"/>
      <w:marTop w:val="0"/>
      <w:marBottom w:val="0"/>
      <w:divBdr>
        <w:top w:val="none" w:sz="0" w:space="0" w:color="auto"/>
        <w:left w:val="none" w:sz="0" w:space="0" w:color="auto"/>
        <w:bottom w:val="none" w:sz="0" w:space="0" w:color="auto"/>
        <w:right w:val="none" w:sz="0" w:space="0" w:color="auto"/>
      </w:divBdr>
    </w:div>
    <w:div w:id="363406021">
      <w:bodyDiv w:val="1"/>
      <w:marLeft w:val="0"/>
      <w:marRight w:val="0"/>
      <w:marTop w:val="0"/>
      <w:marBottom w:val="0"/>
      <w:divBdr>
        <w:top w:val="none" w:sz="0" w:space="0" w:color="auto"/>
        <w:left w:val="none" w:sz="0" w:space="0" w:color="auto"/>
        <w:bottom w:val="none" w:sz="0" w:space="0" w:color="auto"/>
        <w:right w:val="none" w:sz="0" w:space="0" w:color="auto"/>
      </w:divBdr>
    </w:div>
    <w:div w:id="384717295">
      <w:bodyDiv w:val="1"/>
      <w:marLeft w:val="0"/>
      <w:marRight w:val="0"/>
      <w:marTop w:val="0"/>
      <w:marBottom w:val="0"/>
      <w:divBdr>
        <w:top w:val="none" w:sz="0" w:space="0" w:color="auto"/>
        <w:left w:val="none" w:sz="0" w:space="0" w:color="auto"/>
        <w:bottom w:val="none" w:sz="0" w:space="0" w:color="auto"/>
        <w:right w:val="none" w:sz="0" w:space="0" w:color="auto"/>
      </w:divBdr>
    </w:div>
    <w:div w:id="481309405">
      <w:bodyDiv w:val="1"/>
      <w:marLeft w:val="0"/>
      <w:marRight w:val="0"/>
      <w:marTop w:val="0"/>
      <w:marBottom w:val="0"/>
      <w:divBdr>
        <w:top w:val="none" w:sz="0" w:space="0" w:color="auto"/>
        <w:left w:val="none" w:sz="0" w:space="0" w:color="auto"/>
        <w:bottom w:val="none" w:sz="0" w:space="0" w:color="auto"/>
        <w:right w:val="none" w:sz="0" w:space="0" w:color="auto"/>
      </w:divBdr>
    </w:div>
    <w:div w:id="656760227">
      <w:bodyDiv w:val="1"/>
      <w:marLeft w:val="0"/>
      <w:marRight w:val="0"/>
      <w:marTop w:val="0"/>
      <w:marBottom w:val="0"/>
      <w:divBdr>
        <w:top w:val="none" w:sz="0" w:space="0" w:color="auto"/>
        <w:left w:val="none" w:sz="0" w:space="0" w:color="auto"/>
        <w:bottom w:val="none" w:sz="0" w:space="0" w:color="auto"/>
        <w:right w:val="none" w:sz="0" w:space="0" w:color="auto"/>
      </w:divBdr>
    </w:div>
    <w:div w:id="812790909">
      <w:bodyDiv w:val="1"/>
      <w:marLeft w:val="0"/>
      <w:marRight w:val="0"/>
      <w:marTop w:val="0"/>
      <w:marBottom w:val="0"/>
      <w:divBdr>
        <w:top w:val="none" w:sz="0" w:space="0" w:color="auto"/>
        <w:left w:val="none" w:sz="0" w:space="0" w:color="auto"/>
        <w:bottom w:val="none" w:sz="0" w:space="0" w:color="auto"/>
        <w:right w:val="none" w:sz="0" w:space="0" w:color="auto"/>
      </w:divBdr>
    </w:div>
    <w:div w:id="835802749">
      <w:bodyDiv w:val="1"/>
      <w:marLeft w:val="0"/>
      <w:marRight w:val="0"/>
      <w:marTop w:val="0"/>
      <w:marBottom w:val="0"/>
      <w:divBdr>
        <w:top w:val="none" w:sz="0" w:space="0" w:color="auto"/>
        <w:left w:val="none" w:sz="0" w:space="0" w:color="auto"/>
        <w:bottom w:val="none" w:sz="0" w:space="0" w:color="auto"/>
        <w:right w:val="none" w:sz="0" w:space="0" w:color="auto"/>
      </w:divBdr>
      <w:divsChild>
        <w:div w:id="910697819">
          <w:marLeft w:val="0"/>
          <w:marRight w:val="0"/>
          <w:marTop w:val="0"/>
          <w:marBottom w:val="0"/>
          <w:divBdr>
            <w:top w:val="none" w:sz="0" w:space="0" w:color="auto"/>
            <w:left w:val="none" w:sz="0" w:space="0" w:color="auto"/>
            <w:bottom w:val="none" w:sz="0" w:space="0" w:color="auto"/>
            <w:right w:val="none" w:sz="0" w:space="0" w:color="auto"/>
          </w:divBdr>
          <w:divsChild>
            <w:div w:id="170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1431">
      <w:bodyDiv w:val="1"/>
      <w:marLeft w:val="0"/>
      <w:marRight w:val="0"/>
      <w:marTop w:val="0"/>
      <w:marBottom w:val="0"/>
      <w:divBdr>
        <w:top w:val="none" w:sz="0" w:space="0" w:color="auto"/>
        <w:left w:val="none" w:sz="0" w:space="0" w:color="auto"/>
        <w:bottom w:val="none" w:sz="0" w:space="0" w:color="auto"/>
        <w:right w:val="none" w:sz="0" w:space="0" w:color="auto"/>
      </w:divBdr>
    </w:div>
    <w:div w:id="866261733">
      <w:bodyDiv w:val="1"/>
      <w:marLeft w:val="0"/>
      <w:marRight w:val="0"/>
      <w:marTop w:val="0"/>
      <w:marBottom w:val="0"/>
      <w:divBdr>
        <w:top w:val="none" w:sz="0" w:space="0" w:color="auto"/>
        <w:left w:val="none" w:sz="0" w:space="0" w:color="auto"/>
        <w:bottom w:val="none" w:sz="0" w:space="0" w:color="auto"/>
        <w:right w:val="none" w:sz="0" w:space="0" w:color="auto"/>
      </w:divBdr>
    </w:div>
    <w:div w:id="1210531406">
      <w:bodyDiv w:val="1"/>
      <w:marLeft w:val="0"/>
      <w:marRight w:val="0"/>
      <w:marTop w:val="0"/>
      <w:marBottom w:val="0"/>
      <w:divBdr>
        <w:top w:val="none" w:sz="0" w:space="0" w:color="auto"/>
        <w:left w:val="none" w:sz="0" w:space="0" w:color="auto"/>
        <w:bottom w:val="none" w:sz="0" w:space="0" w:color="auto"/>
        <w:right w:val="none" w:sz="0" w:space="0" w:color="auto"/>
      </w:divBdr>
    </w:div>
    <w:div w:id="1315329570">
      <w:bodyDiv w:val="1"/>
      <w:marLeft w:val="0"/>
      <w:marRight w:val="0"/>
      <w:marTop w:val="0"/>
      <w:marBottom w:val="0"/>
      <w:divBdr>
        <w:top w:val="none" w:sz="0" w:space="0" w:color="auto"/>
        <w:left w:val="none" w:sz="0" w:space="0" w:color="auto"/>
        <w:bottom w:val="none" w:sz="0" w:space="0" w:color="auto"/>
        <w:right w:val="none" w:sz="0" w:space="0" w:color="auto"/>
      </w:divBdr>
    </w:div>
    <w:div w:id="1662808247">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73770877">
      <w:bodyDiv w:val="1"/>
      <w:marLeft w:val="0"/>
      <w:marRight w:val="0"/>
      <w:marTop w:val="0"/>
      <w:marBottom w:val="0"/>
      <w:divBdr>
        <w:top w:val="none" w:sz="0" w:space="0" w:color="auto"/>
        <w:left w:val="none" w:sz="0" w:space="0" w:color="auto"/>
        <w:bottom w:val="none" w:sz="0" w:space="0" w:color="auto"/>
        <w:right w:val="none" w:sz="0" w:space="0" w:color="auto"/>
      </w:divBdr>
    </w:div>
    <w:div w:id="2076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zklad.kpi.ua/Schedules/ScheduleGroupSelection.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086DE2-4F70-4DB0-A255-2F3D2D33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3870</Words>
  <Characters>22061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Ольга Евгений</cp:lastModifiedBy>
  <cp:revision>19</cp:revision>
  <cp:lastPrinted>2020-09-07T13:50:00Z</cp:lastPrinted>
  <dcterms:created xsi:type="dcterms:W3CDTF">2021-08-20T11:25:00Z</dcterms:created>
  <dcterms:modified xsi:type="dcterms:W3CDTF">2021-08-20T13:47:00Z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